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E221" w14:textId="77777777" w:rsidR="009E6111" w:rsidRPr="009E6111" w:rsidRDefault="009E6111" w:rsidP="009E6111">
      <w:pPr>
        <w:rPr>
          <w:b/>
          <w:lang w:val="en-US"/>
        </w:rPr>
      </w:pPr>
      <w:bookmarkStart w:id="0" w:name="_GoBack"/>
      <w:bookmarkEnd w:id="0"/>
      <w:r w:rsidRPr="009E6111">
        <w:rPr>
          <w:b/>
        </w:rPr>
        <w:t>Catastrofen, rampen en schadegevallen</w:t>
      </w:r>
    </w:p>
    <w:p w14:paraId="235EED9F" w14:textId="77777777" w:rsidR="009E6111" w:rsidRDefault="009E6111" w:rsidP="009E6111">
      <w:r>
        <w:t>De catastrofen zijn ernstige gebeurtenissen en zware ongevallen, veroorzaakt door de menselijke activiteit.</w:t>
      </w:r>
    </w:p>
    <w:p w14:paraId="0BCEBA3E" w14:textId="77777777" w:rsidR="009E6111" w:rsidRDefault="009E6111" w:rsidP="009E6111">
      <w:r>
        <w:t xml:space="preserve">Vb.: het neerstorten van een vliegtuig, de ontsnapping van een giftige wolk, de ontploffing in een risico-installatie of naar aanleiding van een botsing met een tankwagen, ... </w:t>
      </w:r>
    </w:p>
    <w:p w14:paraId="14CB88F5" w14:textId="77777777" w:rsidR="009E6111" w:rsidRDefault="009E6111" w:rsidP="009E6111">
      <w:r>
        <w:t>De rampen zijn ernstige gebeurtenissen, veroorzaakt door natuurverschijnselen, met name weersverschijnselen. Net zoals de catastrofen, kunnen zij enorme schade veroorzaken en personen in gevaar brengen.</w:t>
      </w:r>
    </w:p>
    <w:p w14:paraId="5F51EDD4" w14:textId="77777777" w:rsidR="009E6111" w:rsidRDefault="009E6111" w:rsidP="009E6111">
      <w:r>
        <w:t xml:space="preserve">Vb.: de stormen, de tornado's, de orkanen, de aardbevingen, enz. </w:t>
      </w:r>
    </w:p>
    <w:p w14:paraId="651DBB26" w14:textId="77777777" w:rsidR="009E6111" w:rsidRDefault="009E6111" w:rsidP="009E6111">
      <w:r>
        <w:t>De schadegevallen zijn lokale gebeurtenissen die enkel kunnen worden opgelost met meer dan alleen lokale middelen. Zij kunnen veroorzaakt worden door, ofwel de menselijke activiteit, ofwel natuurverschijnselen.</w:t>
      </w:r>
    </w:p>
    <w:p w14:paraId="40A1988A" w14:textId="77777777" w:rsidR="009E6111" w:rsidRDefault="009E6111" w:rsidP="009E6111">
      <w:r>
        <w:t xml:space="preserve">Vb.: een verkeersongeval dat het inzetten van speciale takel- of hijsmiddelen noodzakelijk maakt, een grondverschuiving, enz. </w:t>
      </w:r>
    </w:p>
    <w:p w14:paraId="1265CA04" w14:textId="77777777" w:rsidR="009E6111" w:rsidRPr="009E6111" w:rsidRDefault="009E6111" w:rsidP="009E6111">
      <w:pPr>
        <w:rPr>
          <w:b/>
        </w:rPr>
      </w:pPr>
      <w:r w:rsidRPr="009E6111">
        <w:rPr>
          <w:b/>
        </w:rPr>
        <w:t>Crisisbeheer</w:t>
      </w:r>
    </w:p>
    <w:p w14:paraId="6603B3CC" w14:textId="77777777" w:rsidR="009E6111" w:rsidRDefault="009E6111" w:rsidP="009E6111">
      <w:r>
        <w:t xml:space="preserve">Het crisisbeheer bestaat uit het aanwenden van alle middelen (in personeel en in materieel) die noodzakelijk zijn om rampspoedige gebeurtenissen, catastrofen of schadegevallen te bestrijden. </w:t>
      </w:r>
    </w:p>
    <w:p w14:paraId="371589BA" w14:textId="77777777" w:rsidR="009E6111" w:rsidRDefault="009E6111" w:rsidP="009E6111">
      <w:r>
        <w:t>Deze middelen worden ook "maatregelen van civiele bescherming" genoemd.</w:t>
      </w:r>
    </w:p>
    <w:p w14:paraId="50517EA2" w14:textId="77777777" w:rsidR="009E6111" w:rsidRDefault="009E6111" w:rsidP="009E6111">
      <w:r>
        <w:t>De hieromtrent te nemen beslissingen vallen, op nationaal vlak, onder de verantwoordelijkheid van de Minister van Binnenlandse Zaken, op provinciaal vlak, onder die van de provinciegouverneur, en op lokaal vlak, onder die van de gemeentelijke overheden.</w:t>
      </w:r>
    </w:p>
    <w:p w14:paraId="6173F36D" w14:textId="77777777" w:rsidR="009E6111" w:rsidRDefault="009E6111" w:rsidP="009E6111">
      <w:r>
        <w:t xml:space="preserve">Meer concreet zullen het de bevelhebbers van de interventieploegen van de brandweer-diensten zijn, die de technische hulpoperaties op het terrein zullen leiden. </w:t>
      </w:r>
    </w:p>
    <w:p w14:paraId="384E8FFD" w14:textId="77777777" w:rsidR="009E6111" w:rsidRDefault="009E6111" w:rsidP="009E6111">
      <w:r>
        <w:t xml:space="preserve">Naar gelang van de omvang van de gebeurtenis, zullen de burgemeesters, de gouverneurs of de Minister van Binnenlandse Zaken (of hun afgevaardigden) op hun beurt interveniëren om te zorgen voor een goede coördinatie - of wederzijdse bijstand - tussen de verschillende interveniërende diensten, die talrijk kunnen zijn. </w:t>
      </w:r>
    </w:p>
    <w:p w14:paraId="38F6AC43" w14:textId="77777777" w:rsidR="009E6111" w:rsidRDefault="009E6111" w:rsidP="009E6111">
      <w:r>
        <w:t>Er kunnen vier fases van de coördinatie van de hulpverlening worden onderscheiden:</w:t>
      </w:r>
    </w:p>
    <w:p w14:paraId="6A3B4786" w14:textId="77777777" w:rsidR="009E6111" w:rsidRPr="000608D0" w:rsidRDefault="009E6111" w:rsidP="009E6111">
      <w:pPr>
        <w:rPr>
          <w:i/>
        </w:rPr>
      </w:pPr>
      <w:r w:rsidRPr="000608D0">
        <w:rPr>
          <w:i/>
        </w:rPr>
        <w:t>fase 1: coördinatie van de brandweermannen</w:t>
      </w:r>
    </w:p>
    <w:p w14:paraId="7F33E0ED" w14:textId="77777777" w:rsidR="009E6111" w:rsidRDefault="009E6111" w:rsidP="009E6111">
      <w:r>
        <w:t xml:space="preserve">In geval van een ongeval dat kan worden beheerst met de lokale middelen, zijn het de bevelhebbers van de interventieploegen van de brandweerdiensten die de hulpoperaties coördineren. </w:t>
      </w:r>
    </w:p>
    <w:p w14:paraId="0448F0F8" w14:textId="77777777" w:rsidR="009E6111" w:rsidRDefault="009E6111" w:rsidP="009E6111">
      <w:r w:rsidRPr="000608D0">
        <w:rPr>
          <w:i/>
        </w:rPr>
        <w:t>fase 2</w:t>
      </w:r>
      <w:r>
        <w:t>: coördinatie van de burgemeester</w:t>
      </w:r>
    </w:p>
    <w:p w14:paraId="7D50F9C9" w14:textId="77777777" w:rsidR="009E6111" w:rsidRDefault="009E6111" w:rsidP="009E6111">
      <w:r>
        <w:t xml:space="preserve">In geval van een ongeval dat meer dan enkel de lokale hulpmiddelen vereist, coördineert de burgemeester de hulpverlening. </w:t>
      </w:r>
    </w:p>
    <w:p w14:paraId="268B8DDB" w14:textId="77777777" w:rsidR="009E6111" w:rsidRPr="000608D0" w:rsidRDefault="009E6111" w:rsidP="009E6111">
      <w:pPr>
        <w:rPr>
          <w:i/>
        </w:rPr>
      </w:pPr>
      <w:r w:rsidRPr="000608D0">
        <w:rPr>
          <w:i/>
        </w:rPr>
        <w:t>fase 3: coördinatie van de gouverneur</w:t>
      </w:r>
    </w:p>
    <w:p w14:paraId="52CDCB85" w14:textId="77777777" w:rsidR="009E6111" w:rsidRDefault="009E6111" w:rsidP="009E6111">
      <w:r>
        <w:t xml:space="preserve">Wanneer het ongeval betrekking heeft op meerdere gemeenten, is de gouverneur, bijgestaan door een provinciaal coördinatiecomité, belast met de coördinatie van de hulpverlening. </w:t>
      </w:r>
    </w:p>
    <w:p w14:paraId="3C0599AA" w14:textId="77777777" w:rsidR="009E6111" w:rsidRPr="000608D0" w:rsidRDefault="009E6111" w:rsidP="009E6111">
      <w:pPr>
        <w:rPr>
          <w:i/>
        </w:rPr>
      </w:pPr>
      <w:r w:rsidRPr="000608D0">
        <w:rPr>
          <w:i/>
        </w:rPr>
        <w:t>fase 4: coördinatie op nationaal niveau</w:t>
      </w:r>
    </w:p>
    <w:p w14:paraId="3DE4DB43" w14:textId="77777777" w:rsidR="009E6111" w:rsidRDefault="009E6111" w:rsidP="009E6111">
      <w:r>
        <w:t xml:space="preserve">De Minister van Binnenlandse Zaken zorgt voor de coördinatie wanneer een groter deel van het grondgebied wordt bedreigd of bij eender welk nucleair ongeval. </w:t>
      </w:r>
    </w:p>
    <w:p w14:paraId="0FBC5E47" w14:textId="77777777" w:rsidR="009E6111" w:rsidRDefault="009E6111" w:rsidP="009E6111">
      <w:r>
        <w:lastRenderedPageBreak/>
        <w:t xml:space="preserve">De toe te passen procedures voor coördinatie van de hulpverlening in geval van catastrofen, rampen, schadegevallen of eender welke ongevallen, zijn opgenomen in de noodplannen van de overheden en hulpdiensten, en van sommige grote ondernemingen die bijzondere risico?s vertonen. </w:t>
      </w:r>
    </w:p>
    <w:p w14:paraId="48798177" w14:textId="77777777" w:rsidR="009E6111" w:rsidRDefault="009E6111" w:rsidP="009E6111">
      <w:r>
        <w:t xml:space="preserve">Daarnaast geven deze plannen eveneens een gedetailleerde beschrijving van de modaliteiten van vooralarm en alarm van de diensten die in deze omstandigheden moeten interveniëren, alsook van de rol van elke dienst. Zij vermelden hun gegevens, noodnummers en alle andere nuttige informatie.   </w:t>
      </w:r>
    </w:p>
    <w:p w14:paraId="78688A7E" w14:textId="77777777" w:rsidR="009E6111" w:rsidRDefault="009E6111" w:rsidP="009E6111">
      <w:r>
        <w:t xml:space="preserve">Zij vermelden onder andere hoe de communicatie in geval van crisis moet worden verzekerd, niet alleen tussen betrokken overheden en diensten, maar eveneens en vooral, hoe de bevolking die door deze gebeurtenis getroffen is of getroffen zou kunnen worden, kan worden geïnformeerd. </w:t>
      </w:r>
    </w:p>
    <w:p w14:paraId="5D9602ED" w14:textId="77777777" w:rsidR="009E6111" w:rsidRPr="000608D0" w:rsidRDefault="009E6111" w:rsidP="009E6111">
      <w:pPr>
        <w:rPr>
          <w:b/>
        </w:rPr>
      </w:pPr>
      <w:r w:rsidRPr="000608D0">
        <w:rPr>
          <w:b/>
        </w:rPr>
        <w:t>De noodplanning</w:t>
      </w:r>
    </w:p>
    <w:p w14:paraId="5EFB2160" w14:textId="77777777" w:rsidR="009E6111" w:rsidRDefault="009E6111" w:rsidP="009E6111">
      <w:r>
        <w:t xml:space="preserve">In België worden de operaties ter bestrijding van branden, ontploffingen en allerlei ongevallen, rampen, catastrofen en schadegevallen over het algemeen in eerste instantie op gemeentelijk vlak georganiseerd. </w:t>
      </w:r>
    </w:p>
    <w:p w14:paraId="633C5390" w14:textId="77777777" w:rsidR="009E6111" w:rsidRDefault="009E6111" w:rsidP="009E6111">
      <w:r>
        <w:t>De leiding van de hulpverleningsoperaties wordt dan ook toevertrouwd aan de officier of de onderofficier van de territoriaal bevoegde brandweerdienst, die in het begin de actie van alle interveniërende diensten coördineert (fase 1 van de coördinatie van de hulpverlening, die overeenkomt met een beperkte gemeentelijke fase).</w:t>
      </w:r>
    </w:p>
    <w:p w14:paraId="1C5EA68A" w14:textId="77777777" w:rsidR="009E6111" w:rsidRDefault="009E6111" w:rsidP="009E6111">
      <w:r>
        <w:t xml:space="preserve">Naar gelang van de aard en de omvang van de gebeurtenis, moeten de brandweerdiensten  immers nauw samenwerken met andere diensten: de spoeddiensten van de ziekenhuizen (met welke zij de ambulancediensten en de diensten voor dringende medische hulpverlening organiseren), de lokale politie, de gemeentelijke technische dienst, de veiligheids- en preventiediensten van de industriële bedrijven die door een ongeval worden getroffen, enz. </w:t>
      </w:r>
    </w:p>
    <w:p w14:paraId="7627ACD5" w14:textId="77777777" w:rsidR="009E6111" w:rsidRDefault="009E6111" w:rsidP="009E6111">
      <w:r>
        <w:t>In bepaalde omstandigheden kunnen andere overheden en diensten in actie treden:</w:t>
      </w:r>
    </w:p>
    <w:p w14:paraId="6B1E6A20" w14:textId="77777777" w:rsidR="009E6111" w:rsidRDefault="009E6111" w:rsidP="000608D0">
      <w:pPr>
        <w:pStyle w:val="Lijstalinea"/>
        <w:numPr>
          <w:ilvl w:val="0"/>
          <w:numId w:val="5"/>
        </w:numPr>
      </w:pPr>
      <w:r>
        <w:t xml:space="preserve">wanneer de lokale middelen onvoldoende zijn,  </w:t>
      </w:r>
    </w:p>
    <w:p w14:paraId="08DA4C7B" w14:textId="77777777" w:rsidR="009E6111" w:rsidRDefault="009E6111" w:rsidP="000608D0">
      <w:pPr>
        <w:pStyle w:val="Lijstalinea"/>
        <w:numPr>
          <w:ilvl w:val="0"/>
          <w:numId w:val="5"/>
        </w:numPr>
      </w:pPr>
      <w:r>
        <w:t xml:space="preserve">wanneer meerdere gemeenten of provincies worden getroffen door rampspoedige gebeurtenissen of ongevallen,  </w:t>
      </w:r>
    </w:p>
    <w:p w14:paraId="39B4D217" w14:textId="77777777" w:rsidR="009E6111" w:rsidRDefault="009E6111" w:rsidP="000608D0">
      <w:pPr>
        <w:pStyle w:val="Lijstalinea"/>
        <w:numPr>
          <w:ilvl w:val="0"/>
          <w:numId w:val="5"/>
        </w:numPr>
      </w:pPr>
      <w:r>
        <w:t xml:space="preserve">in geval van een nucleair ongeval waarvoor onmiddellijk een coördinatie op federaal niveau wordt vereist.  </w:t>
      </w:r>
    </w:p>
    <w:p w14:paraId="68EC9A2A" w14:textId="77777777" w:rsidR="009E6111" w:rsidRDefault="009E6111" w:rsidP="009E6111">
      <w:r>
        <w:t>Wanneer een groot aantal diensten interveniëren, zal de coördinatie worden verzorgd door de burgemeester of zijn afgevaardigde, zodat de bevelhebber van de interventieploeg van de brandweerdienst zich volledig kan wijden aan de leiding van de hulpoperaties.</w:t>
      </w:r>
    </w:p>
    <w:p w14:paraId="57E326FB" w14:textId="77777777" w:rsidR="009E6111" w:rsidRDefault="009E6111" w:rsidP="009E6111">
      <w:r>
        <w:t xml:space="preserve">Dit zal over het algemeen het geval zijn wanneer een schadegeval, naast de middelen die op gemeentelijk vlak beschikbaar zijn, bijkomende middelen vereist (fase 2 van de coördinatie van de hulpverlening, die overeenkomt met een versterkte gemeentelijke fase). </w:t>
      </w:r>
    </w:p>
    <w:p w14:paraId="405B5056" w14:textId="77777777" w:rsidR="009E6111" w:rsidRDefault="009E6111" w:rsidP="009E6111">
      <w:r>
        <w:t xml:space="preserve">Wanneer meerdere gemeenten betrokken zijn bij de operaties ter bestrijding van een ongeval, een schadegeval, een catastrofe of een natuurramp, zal de coördinatie van de hulpverlening door de provinciegouverneur worden uitgevoerd (fase 3 van de coördinatie van de hulpverlening, of provinciale fase). </w:t>
      </w:r>
    </w:p>
    <w:p w14:paraId="0A25D554" w14:textId="77777777" w:rsidR="009E6111" w:rsidRDefault="009E6111" w:rsidP="009E6111">
      <w:r>
        <w:t xml:space="preserve">Indien meerdere provincies bij de gebeurtenis betrokken zijn, zal de Minister van Binnenlandse Zaken voor de nationale coördinatie van de operaties zorgen (fase 4 van de coördinatie, of nationale fase). </w:t>
      </w:r>
    </w:p>
    <w:p w14:paraId="6875A213" w14:textId="77777777" w:rsidR="009E6111" w:rsidRDefault="009E6111" w:rsidP="009E6111">
      <w:r>
        <w:t xml:space="preserve">Zoals hiervoor aangegeven, geldt hetzelfde in geval van een nucleair ongeval, of nog, bij ernstige gebeurtenissen die onmiddellijk een coördinatie of beheer op nationaal vlak vereisen, zoals het geval was bij de dioxinecrisis, de varkenspest of het mond- en klauwzeer, en zoals dat absoluut noodzakelijk zou kunnen blijken in geval van een dreiging van terroristische aanslag. </w:t>
      </w:r>
    </w:p>
    <w:p w14:paraId="03D79357" w14:textId="77777777" w:rsidR="009E6111" w:rsidRDefault="009E6111" w:rsidP="009E6111">
      <w:r>
        <w:t xml:space="preserve">Teneinde de alarmprocedures en de procedures voor het inzetten van de diensten die normaal in elke noodsituatie interveniëren, op voorhand te regelen, zijn de bij de coördinatie van de hulpverlening betrokken overheden en de leiders van de risico-ondernemingen verplicht om hulpplannen of rampenplannen voor hulpverlening op te stellen. </w:t>
      </w:r>
    </w:p>
    <w:p w14:paraId="003C1B52" w14:textId="77777777" w:rsidR="009E6111" w:rsidRDefault="009E6111" w:rsidP="009E6111">
      <w:r>
        <w:t>De Belgische structuur voor noodplanning kan schematisch als volgt worden weergegeven.</w:t>
      </w:r>
    </w:p>
    <w:p w14:paraId="1CF0BA6F" w14:textId="77777777" w:rsidR="009E6111" w:rsidRPr="000608D0" w:rsidRDefault="009E6111" w:rsidP="009E6111">
      <w:pPr>
        <w:rPr>
          <w:b/>
        </w:rPr>
      </w:pPr>
      <w:r w:rsidRPr="000608D0">
        <w:rPr>
          <w:b/>
        </w:rPr>
        <w:t>Crisiscommunicatie</w:t>
      </w:r>
    </w:p>
    <w:p w14:paraId="5A2CFD28" w14:textId="77777777" w:rsidR="009E6111" w:rsidRPr="000608D0" w:rsidRDefault="009E6111" w:rsidP="009E6111">
      <w:pPr>
        <w:rPr>
          <w:i/>
        </w:rPr>
      </w:pPr>
      <w:r w:rsidRPr="000608D0">
        <w:rPr>
          <w:i/>
        </w:rPr>
        <w:t>Hoe is de informatieverspreiding georganiseerd?</w:t>
      </w:r>
    </w:p>
    <w:p w14:paraId="0AF8BEAD" w14:textId="77777777" w:rsidR="009E6111" w:rsidRDefault="009E6111" w:rsidP="009E6111">
      <w:r>
        <w:t xml:space="preserve">In de rampenplanning is de informatie aan de bevolking nadrukkelijk voorzien in de discipline 5. </w:t>
      </w:r>
    </w:p>
    <w:p w14:paraId="03B7AFD8" w14:textId="77777777" w:rsidR="009E6111" w:rsidRDefault="009E6111" w:rsidP="000608D0">
      <w:pPr>
        <w:pStyle w:val="Lijstalinea"/>
        <w:numPr>
          <w:ilvl w:val="0"/>
          <w:numId w:val="6"/>
        </w:numPr>
      </w:pPr>
      <w:r>
        <w:t xml:space="preserve">fase I en II: het ongeval wordt beheerd op lokaal vlak. De informatie wordt verspreid door de brandweercommandant of de burgemeester.  </w:t>
      </w:r>
    </w:p>
    <w:p w14:paraId="38E19F67" w14:textId="77777777" w:rsidR="009E6111" w:rsidRDefault="009E6111" w:rsidP="000608D0">
      <w:pPr>
        <w:pStyle w:val="Lijstalinea"/>
        <w:numPr>
          <w:ilvl w:val="0"/>
          <w:numId w:val="6"/>
        </w:numPr>
      </w:pPr>
      <w:r>
        <w:t xml:space="preserve">fase III: de situatie wordt gecoördineerd door de provinciegouverneur. De informatie wordt op provinciaal niveau afgestemd.  </w:t>
      </w:r>
    </w:p>
    <w:p w14:paraId="42ACF328" w14:textId="77777777" w:rsidR="009E6111" w:rsidRDefault="009E6111" w:rsidP="000608D0">
      <w:pPr>
        <w:pStyle w:val="Lijstalinea"/>
        <w:numPr>
          <w:ilvl w:val="0"/>
          <w:numId w:val="6"/>
        </w:numPr>
      </w:pPr>
      <w:r>
        <w:t xml:space="preserve">fase IV of indien een nationale coördinatie wenselijk is: de situatie wordt opgevolgd door het Coördinatie- en Crisiscentrum van de Regering. De informatie wordt in samenspraak met de betrokken autoriteiten en diensten gecoördineerd. </w:t>
      </w:r>
    </w:p>
    <w:p w14:paraId="7FF91CF8" w14:textId="77777777" w:rsidR="009E6111" w:rsidRPr="000608D0" w:rsidRDefault="009E6111" w:rsidP="009E6111">
      <w:pPr>
        <w:rPr>
          <w:i/>
        </w:rPr>
      </w:pPr>
      <w:r w:rsidRPr="000608D0">
        <w:rPr>
          <w:i/>
        </w:rPr>
        <w:t>Informatie aan de bevolking</w:t>
      </w:r>
    </w:p>
    <w:p w14:paraId="12D95553" w14:textId="77777777" w:rsidR="009E6111" w:rsidRDefault="009E6111" w:rsidP="009E6111">
      <w:r>
        <w:t>Indien zich een ernstig ongeval voordoet, dan ontvangt u via verschillende kanalen informatie over de situatie.</w:t>
      </w:r>
    </w:p>
    <w:p w14:paraId="36AB151D" w14:textId="77777777" w:rsidR="009E6111" w:rsidRDefault="009E6111" w:rsidP="000608D0">
      <w:pPr>
        <w:pStyle w:val="Lijstalinea"/>
        <w:numPr>
          <w:ilvl w:val="0"/>
          <w:numId w:val="7"/>
        </w:numPr>
      </w:pPr>
      <w:r>
        <w:t xml:space="preserve">De media worden op de hoogte gebracht over het incident en verspreiden de informatie naar het publiek. </w:t>
      </w:r>
    </w:p>
    <w:p w14:paraId="5C55C9B5" w14:textId="77777777" w:rsidR="009E6111" w:rsidRDefault="009E6111" w:rsidP="000608D0">
      <w:pPr>
        <w:pStyle w:val="Lijstalinea"/>
        <w:numPr>
          <w:ilvl w:val="0"/>
          <w:numId w:val="7"/>
        </w:numPr>
      </w:pPr>
      <w:r>
        <w:t xml:space="preserve">In sommige gevallen kan tevens een call center worden geactiveerd waar de bevolking met haar vragen terecht kan.  </w:t>
      </w:r>
    </w:p>
    <w:p w14:paraId="62280C3A" w14:textId="77777777" w:rsidR="009E6111" w:rsidRDefault="009E6111" w:rsidP="000608D0">
      <w:pPr>
        <w:pStyle w:val="Lijstalinea"/>
        <w:numPr>
          <w:ilvl w:val="0"/>
          <w:numId w:val="7"/>
        </w:numPr>
      </w:pPr>
      <w:r>
        <w:t xml:space="preserve">Indien concrete maatregelen door de bevolking genomen dienen te worden, kunnen de politiediensten de bevolking via een omroepwagen informeren.  </w:t>
      </w:r>
    </w:p>
    <w:p w14:paraId="356A075B" w14:textId="77777777" w:rsidR="009E6111" w:rsidRDefault="009E6111" w:rsidP="000608D0">
      <w:pPr>
        <w:pStyle w:val="Lijstalinea"/>
        <w:numPr>
          <w:ilvl w:val="0"/>
          <w:numId w:val="7"/>
        </w:numPr>
      </w:pPr>
      <w:r>
        <w:t xml:space="preserve">Voor bepaalde ongevallen (bijvoorbeeld een ongeval in een chemisch bedrijf) zijn sirene-signalen voorzien en vooropgenomen boodschappen kunnen eveneens - afhankelijk van de ernst van de situatie - worden uitgezonden.   </w:t>
      </w:r>
    </w:p>
    <w:p w14:paraId="3FA8F252" w14:textId="77777777" w:rsidR="009E6111" w:rsidRPr="000608D0" w:rsidRDefault="009E6111" w:rsidP="000608D0">
      <w:pPr>
        <w:rPr>
          <w:b/>
        </w:rPr>
      </w:pPr>
      <w:r w:rsidRPr="000608D0">
        <w:rPr>
          <w:b/>
        </w:rPr>
        <w:t>Stormen</w:t>
      </w:r>
    </w:p>
    <w:p w14:paraId="4F64F979" w14:textId="77777777" w:rsidR="009E6111" w:rsidRPr="000608D0" w:rsidRDefault="009E6111" w:rsidP="000608D0">
      <w:r w:rsidRPr="000608D0">
        <w:t>Hevige winden, overvloedige regenval, onweren, bliksem; zoveel onvoorziene natuurelementen, waarvan de gevolgen evenwel kunnen worden beperkt door de volgende raadgevingen op te volgen.</w:t>
      </w:r>
    </w:p>
    <w:p w14:paraId="6FC36DF2" w14:textId="77777777" w:rsidR="009E6111" w:rsidRPr="000608D0" w:rsidRDefault="009E6111" w:rsidP="000608D0">
      <w:pPr>
        <w:rPr>
          <w:i/>
        </w:rPr>
      </w:pPr>
      <w:r w:rsidRPr="000608D0">
        <w:rPr>
          <w:i/>
        </w:rPr>
        <w:t>Raadgevingen in geval van storm</w:t>
      </w:r>
    </w:p>
    <w:p w14:paraId="375DD8B2" w14:textId="77777777" w:rsidR="000608D0" w:rsidRDefault="009E6111" w:rsidP="000608D0">
      <w:r w:rsidRPr="000608D0">
        <w:t xml:space="preserve">Stormen zijn niet te voorzien, maar deze raadgevingen kunnen u helpen de schade ervan te </w:t>
      </w:r>
      <w:r w:rsidR="000608D0">
        <w:t>beperken.</w:t>
      </w:r>
    </w:p>
    <w:p w14:paraId="264F0134" w14:textId="77777777" w:rsidR="009E6111" w:rsidRPr="000608D0" w:rsidRDefault="009E6111" w:rsidP="000608D0">
      <w:pPr>
        <w:rPr>
          <w:i/>
        </w:rPr>
      </w:pPr>
      <w:r w:rsidRPr="000608D0">
        <w:rPr>
          <w:i/>
        </w:rPr>
        <w:t>Preventieve raadgevingen</w:t>
      </w:r>
    </w:p>
    <w:p w14:paraId="3FEDE7E1" w14:textId="77777777" w:rsidR="009E6111" w:rsidRPr="000608D0" w:rsidRDefault="009E6111" w:rsidP="000608D0">
      <w:pPr>
        <w:pStyle w:val="Lijstalinea"/>
        <w:numPr>
          <w:ilvl w:val="0"/>
          <w:numId w:val="8"/>
        </w:numPr>
      </w:pPr>
      <w:r w:rsidRPr="000608D0">
        <w:t xml:space="preserve">Onderhoud het dakwerk, maak dakpannen of leien vast </w:t>
      </w:r>
    </w:p>
    <w:p w14:paraId="24E5813A" w14:textId="77777777" w:rsidR="009E6111" w:rsidRPr="000608D0" w:rsidRDefault="009E6111" w:rsidP="000608D0">
      <w:pPr>
        <w:pStyle w:val="Lijstalinea"/>
        <w:numPr>
          <w:ilvl w:val="0"/>
          <w:numId w:val="8"/>
        </w:numPr>
      </w:pPr>
      <w:r w:rsidRPr="000608D0">
        <w:t xml:space="preserve">Controleer de staat van de schoorstenen </w:t>
      </w:r>
    </w:p>
    <w:p w14:paraId="139B436C" w14:textId="77777777" w:rsidR="009E6111" w:rsidRPr="000608D0" w:rsidRDefault="009E6111" w:rsidP="000608D0">
      <w:pPr>
        <w:pStyle w:val="Lijstalinea"/>
        <w:numPr>
          <w:ilvl w:val="0"/>
          <w:numId w:val="8"/>
        </w:numPr>
      </w:pPr>
      <w:r w:rsidRPr="000608D0">
        <w:t xml:space="preserve">Controleer regelmatig de vasthechtingen van de daken met golfplaten </w:t>
      </w:r>
    </w:p>
    <w:p w14:paraId="4676464C" w14:textId="77777777" w:rsidR="009E6111" w:rsidRPr="000608D0" w:rsidRDefault="009E6111" w:rsidP="000608D0">
      <w:pPr>
        <w:pStyle w:val="Lijstalinea"/>
        <w:numPr>
          <w:ilvl w:val="0"/>
          <w:numId w:val="8"/>
        </w:numPr>
      </w:pPr>
      <w:r w:rsidRPr="000608D0">
        <w:t xml:space="preserve">Installeer een bliksemafleider op het dak; hoewel hij de bliksem niet verhindert, vermijdt hij brand bij rechtstreekse blikseminslag </w:t>
      </w:r>
    </w:p>
    <w:p w14:paraId="4273B710" w14:textId="77777777" w:rsidR="009E6111" w:rsidRPr="000608D0" w:rsidRDefault="009E6111" w:rsidP="000608D0">
      <w:pPr>
        <w:pStyle w:val="Lijstalinea"/>
        <w:numPr>
          <w:ilvl w:val="0"/>
          <w:numId w:val="8"/>
        </w:numPr>
      </w:pPr>
      <w:r w:rsidRPr="000608D0">
        <w:t xml:space="preserve">Maak de tank vast </w:t>
      </w:r>
    </w:p>
    <w:p w14:paraId="6C42B867" w14:textId="77777777" w:rsidR="009E6111" w:rsidRPr="000608D0" w:rsidRDefault="009E6111" w:rsidP="000608D0">
      <w:pPr>
        <w:pStyle w:val="Lijstalinea"/>
        <w:numPr>
          <w:ilvl w:val="0"/>
          <w:numId w:val="8"/>
        </w:numPr>
      </w:pPr>
      <w:r w:rsidRPr="000608D0">
        <w:t xml:space="preserve">Plaats bliksemafleiders aan de stopcontacten van de te beschermen elektrische toestellen en aan de elektriciteitskast (bescherming tegen de onrechtstreekse blikseminslagen) </w:t>
      </w:r>
    </w:p>
    <w:p w14:paraId="56A92E38" w14:textId="77777777" w:rsidR="009E6111" w:rsidRPr="000608D0" w:rsidRDefault="009E6111" w:rsidP="000608D0">
      <w:pPr>
        <w:rPr>
          <w:i/>
        </w:rPr>
      </w:pPr>
      <w:r w:rsidRPr="000608D0">
        <w:rPr>
          <w:i/>
        </w:rPr>
        <w:t>Bij de aankondiging van een storm</w:t>
      </w:r>
    </w:p>
    <w:p w14:paraId="335EFC47" w14:textId="77777777" w:rsidR="009E6111" w:rsidRPr="000608D0" w:rsidRDefault="009E6111" w:rsidP="000608D0">
      <w:pPr>
        <w:pStyle w:val="Lijstalinea"/>
        <w:numPr>
          <w:ilvl w:val="0"/>
          <w:numId w:val="9"/>
        </w:numPr>
      </w:pPr>
      <w:r w:rsidRPr="000608D0">
        <w:t xml:space="preserve">Haal alles binnen wat met de wind kan worden meegesleurd </w:t>
      </w:r>
    </w:p>
    <w:p w14:paraId="5E00F2C7" w14:textId="77777777" w:rsidR="009E6111" w:rsidRPr="000608D0" w:rsidRDefault="009E6111" w:rsidP="000608D0">
      <w:pPr>
        <w:pStyle w:val="Lijstalinea"/>
        <w:numPr>
          <w:ilvl w:val="0"/>
          <w:numId w:val="9"/>
        </w:numPr>
      </w:pPr>
      <w:r w:rsidRPr="000608D0">
        <w:t xml:space="preserve">Zet televisie en computer af </w:t>
      </w:r>
    </w:p>
    <w:p w14:paraId="656EA4F7" w14:textId="77777777" w:rsidR="009E6111" w:rsidRPr="000608D0" w:rsidRDefault="009E6111" w:rsidP="000608D0">
      <w:pPr>
        <w:pStyle w:val="Lijstalinea"/>
        <w:numPr>
          <w:ilvl w:val="0"/>
          <w:numId w:val="9"/>
        </w:numPr>
      </w:pPr>
      <w:r w:rsidRPr="000608D0">
        <w:t xml:space="preserve">Sluit ramen en deuren </w:t>
      </w:r>
    </w:p>
    <w:p w14:paraId="60BB8E6A" w14:textId="77777777" w:rsidR="009E6111" w:rsidRPr="000608D0" w:rsidRDefault="009E6111" w:rsidP="000608D0">
      <w:pPr>
        <w:rPr>
          <w:i/>
        </w:rPr>
      </w:pPr>
      <w:r w:rsidRPr="000608D0">
        <w:rPr>
          <w:i/>
        </w:rPr>
        <w:t>Tijdens de storm</w:t>
      </w:r>
    </w:p>
    <w:p w14:paraId="16536DEC" w14:textId="77777777" w:rsidR="009E6111" w:rsidRPr="000608D0" w:rsidRDefault="009E6111" w:rsidP="000608D0">
      <w:pPr>
        <w:pStyle w:val="Lijstalinea"/>
        <w:numPr>
          <w:ilvl w:val="0"/>
          <w:numId w:val="10"/>
        </w:numPr>
      </w:pPr>
      <w:r w:rsidRPr="000608D0">
        <w:t xml:space="preserve">Blijf kalm </w:t>
      </w:r>
    </w:p>
    <w:p w14:paraId="19ACC26A" w14:textId="77777777" w:rsidR="009E6111" w:rsidRPr="000608D0" w:rsidRDefault="009E6111" w:rsidP="000608D0">
      <w:pPr>
        <w:pStyle w:val="Lijstalinea"/>
        <w:numPr>
          <w:ilvl w:val="0"/>
          <w:numId w:val="10"/>
        </w:numPr>
      </w:pPr>
      <w:r w:rsidRPr="000608D0">
        <w:t xml:space="preserve">Ga enkel buiten indien nodig </w:t>
      </w:r>
    </w:p>
    <w:p w14:paraId="13AB2185" w14:textId="77777777" w:rsidR="009E6111" w:rsidRPr="000608D0" w:rsidRDefault="009E6111" w:rsidP="000608D0">
      <w:pPr>
        <w:pStyle w:val="Lijstalinea"/>
        <w:numPr>
          <w:ilvl w:val="0"/>
          <w:numId w:val="10"/>
        </w:numPr>
      </w:pPr>
      <w:r w:rsidRPr="000608D0">
        <w:t xml:space="preserve">Schuil niet onder een boom in een open vlakte in geval van onweer </w:t>
      </w:r>
    </w:p>
    <w:p w14:paraId="2731A9F5" w14:textId="77777777" w:rsidR="009E6111" w:rsidRPr="000608D0" w:rsidRDefault="009E6111" w:rsidP="000608D0">
      <w:pPr>
        <w:pStyle w:val="Lijstalinea"/>
        <w:numPr>
          <w:ilvl w:val="0"/>
          <w:numId w:val="10"/>
        </w:numPr>
      </w:pPr>
      <w:r w:rsidRPr="000608D0">
        <w:t xml:space="preserve">Elektriciteitsstoringen zijn mogelijk, raak in geen geval snoeren die op de grond liggen aan </w:t>
      </w:r>
    </w:p>
    <w:p w14:paraId="3751F026" w14:textId="77777777" w:rsidR="009E6111" w:rsidRPr="000608D0" w:rsidRDefault="009E6111" w:rsidP="000608D0">
      <w:pPr>
        <w:pStyle w:val="Lijstalinea"/>
        <w:numPr>
          <w:ilvl w:val="0"/>
          <w:numId w:val="10"/>
        </w:numPr>
      </w:pPr>
      <w:r w:rsidRPr="000608D0">
        <w:t xml:space="preserve">Wacht totdat de storm gedaan is, vooraleer buiten te gaan </w:t>
      </w:r>
    </w:p>
    <w:p w14:paraId="5D76BAF8" w14:textId="77777777" w:rsidR="009E6111" w:rsidRPr="000608D0" w:rsidRDefault="009E6111" w:rsidP="000608D0">
      <w:pPr>
        <w:rPr>
          <w:i/>
        </w:rPr>
      </w:pPr>
      <w:r w:rsidRPr="000608D0">
        <w:rPr>
          <w:i/>
        </w:rPr>
        <w:t>Na de storm</w:t>
      </w:r>
    </w:p>
    <w:p w14:paraId="2EEF9BC7" w14:textId="77777777" w:rsidR="009E6111" w:rsidRPr="000608D0" w:rsidRDefault="009E6111" w:rsidP="000608D0">
      <w:pPr>
        <w:pStyle w:val="Lijstalinea"/>
        <w:numPr>
          <w:ilvl w:val="0"/>
          <w:numId w:val="11"/>
        </w:numPr>
      </w:pPr>
      <w:r w:rsidRPr="000608D0">
        <w:t xml:space="preserve">De hulpdiensten kunnen u helpen beschadigde daken te overdekken met zeilen. </w:t>
      </w:r>
    </w:p>
    <w:p w14:paraId="3937F969" w14:textId="77777777" w:rsidR="009E6111" w:rsidRPr="000608D0" w:rsidRDefault="009E6111" w:rsidP="000608D0">
      <w:pPr>
        <w:pStyle w:val="Lijstalinea"/>
        <w:numPr>
          <w:ilvl w:val="0"/>
          <w:numId w:val="11"/>
        </w:numPr>
      </w:pPr>
      <w:r w:rsidRPr="000608D0">
        <w:t xml:space="preserve">Maak foto's van de schade ; zij kunnen nuttig zijn voor de samenstelling van een dossier in geval van interventie van het Rampenfonds. Uw gemeentebestuur zal u hierover kunnen inlichten. </w:t>
      </w:r>
    </w:p>
    <w:p w14:paraId="3367FC00" w14:textId="77777777" w:rsidR="009E6111" w:rsidRPr="000608D0" w:rsidRDefault="009E6111" w:rsidP="000608D0">
      <w:pPr>
        <w:pStyle w:val="Lijstalinea"/>
        <w:numPr>
          <w:ilvl w:val="0"/>
          <w:numId w:val="11"/>
        </w:numPr>
      </w:pPr>
      <w:r w:rsidRPr="000608D0">
        <w:t xml:space="preserve">Stel de herstellingen van het beschadigde dak niet uit. </w:t>
      </w:r>
    </w:p>
    <w:p w14:paraId="373B5116" w14:textId="77777777" w:rsidR="009E6111" w:rsidRPr="000608D0" w:rsidRDefault="009E6111" w:rsidP="000608D0">
      <w:pPr>
        <w:rPr>
          <w:b/>
        </w:rPr>
      </w:pPr>
      <w:r w:rsidRPr="000608D0">
        <w:rPr>
          <w:b/>
        </w:rPr>
        <w:t>Brand</w:t>
      </w:r>
    </w:p>
    <w:p w14:paraId="79A27E99" w14:textId="77777777" w:rsidR="009E6111" w:rsidRPr="000608D0" w:rsidRDefault="009E6111" w:rsidP="000608D0">
      <w:r w:rsidRPr="000608D0">
        <w:t>Vuur is niet alleen de vriend van de mens. Het veroorzaakt branden. U kunt brand vermijden of de gevolgen beperken door deze raadgevingen te volgen.</w:t>
      </w:r>
    </w:p>
    <w:p w14:paraId="69DFA9F7" w14:textId="77777777" w:rsidR="009E6111" w:rsidRPr="000608D0" w:rsidRDefault="009E6111" w:rsidP="000608D0">
      <w:r w:rsidRPr="000608D0">
        <w:t>Jaarlijks liggen bijna 10.000 branden van gebouwen aan de oorsprong van talrijke overlijdens, brandwonden en materiële schadegevallen. Bijna 80 % van de overlijdens zijn het gevolg van woningbranden. Nochtans zijn er een aantal eenvoudige maatregelen waarmee elkeen zich kan beveiligen tegen deze ra</w:t>
      </w:r>
      <w:r w:rsidR="00A62BA0">
        <w:t>a</w:t>
      </w:r>
      <w:r w:rsidRPr="000608D0">
        <w:t xml:space="preserve">mp. </w:t>
      </w:r>
    </w:p>
    <w:p w14:paraId="448868A2" w14:textId="77777777" w:rsidR="009E6111" w:rsidRPr="000608D0" w:rsidRDefault="009E6111" w:rsidP="000608D0">
      <w:pPr>
        <w:rPr>
          <w:i/>
        </w:rPr>
      </w:pPr>
      <w:r w:rsidRPr="000608D0">
        <w:rPr>
          <w:i/>
        </w:rPr>
        <w:t>Voorzorgsmaatregelen om brand te voorkomen</w:t>
      </w:r>
    </w:p>
    <w:p w14:paraId="4022EB04" w14:textId="77777777" w:rsidR="009E6111" w:rsidRPr="000608D0" w:rsidRDefault="009E6111" w:rsidP="000608D0">
      <w:r w:rsidRPr="000608D0">
        <w:t xml:space="preserve">Door goede gewoonten kan u zich beschermen. </w:t>
      </w:r>
    </w:p>
    <w:p w14:paraId="169EBBF7" w14:textId="77777777" w:rsidR="009E6111" w:rsidRPr="000608D0" w:rsidRDefault="009E6111" w:rsidP="000608D0">
      <w:r w:rsidRPr="000608D0">
        <w:t>Elementaire voorzorgsmaatregelen :</w:t>
      </w:r>
    </w:p>
    <w:p w14:paraId="629DBF75" w14:textId="77777777" w:rsidR="009E6111" w:rsidRPr="000608D0" w:rsidRDefault="009E6111" w:rsidP="001D25A1">
      <w:pPr>
        <w:pStyle w:val="Lijstalinea"/>
        <w:numPr>
          <w:ilvl w:val="0"/>
          <w:numId w:val="12"/>
        </w:numPr>
      </w:pPr>
      <w:r w:rsidRPr="000608D0">
        <w:t xml:space="preserve">Nooit roken in bed  </w:t>
      </w:r>
    </w:p>
    <w:p w14:paraId="58C6C557" w14:textId="77777777" w:rsidR="009E6111" w:rsidRPr="000608D0" w:rsidRDefault="009E6111" w:rsidP="001D25A1">
      <w:pPr>
        <w:pStyle w:val="Lijstalinea"/>
        <w:numPr>
          <w:ilvl w:val="0"/>
          <w:numId w:val="12"/>
        </w:numPr>
      </w:pPr>
      <w:r w:rsidRPr="000608D0">
        <w:t xml:space="preserve">Nooit een brandende sigaret in de vuilnisbak, in een kelderraam of in een rioolrooster gooien  </w:t>
      </w:r>
    </w:p>
    <w:p w14:paraId="5C8D92A4" w14:textId="77777777" w:rsidR="009E6111" w:rsidRPr="000608D0" w:rsidRDefault="009E6111" w:rsidP="001D25A1">
      <w:pPr>
        <w:pStyle w:val="Lijstalinea"/>
        <w:numPr>
          <w:ilvl w:val="0"/>
          <w:numId w:val="12"/>
        </w:numPr>
      </w:pPr>
      <w:r w:rsidRPr="000608D0">
        <w:t xml:space="preserve">Nooit een barbecue aansteken met brandalcohol en niet proberen om een barbecue, die al is aangestoken, aan te wakkeren met deze gevaarlijke stof  </w:t>
      </w:r>
    </w:p>
    <w:p w14:paraId="3E3F76F8" w14:textId="77777777" w:rsidR="009E6111" w:rsidRPr="000608D0" w:rsidRDefault="009E6111" w:rsidP="001D25A1">
      <w:pPr>
        <w:pStyle w:val="Lijstalinea"/>
        <w:numPr>
          <w:ilvl w:val="0"/>
          <w:numId w:val="12"/>
        </w:numPr>
      </w:pPr>
      <w:r w:rsidRPr="000608D0">
        <w:t xml:space="preserve">Aanstekers, lucifers en pyrotechnisch materiaal altijd buiten het bereik van kinderen houden  </w:t>
      </w:r>
    </w:p>
    <w:p w14:paraId="23C3D652" w14:textId="77777777" w:rsidR="009E6111" w:rsidRPr="000608D0" w:rsidRDefault="009E6111" w:rsidP="001D25A1">
      <w:pPr>
        <w:pStyle w:val="Lijstalinea"/>
        <w:numPr>
          <w:ilvl w:val="0"/>
          <w:numId w:val="12"/>
        </w:numPr>
      </w:pPr>
      <w:r w:rsidRPr="000608D0">
        <w:t xml:space="preserve">Zorgvuldig omgaan met brandbare vloeistoffen (ether, white-spirit, ontvlekkingsmiddelen...), in een goed verluchte ruimte  </w:t>
      </w:r>
    </w:p>
    <w:p w14:paraId="2B01D38B" w14:textId="77777777" w:rsidR="009E6111" w:rsidRPr="000608D0" w:rsidRDefault="009E6111" w:rsidP="001D25A1">
      <w:pPr>
        <w:pStyle w:val="Lijstalinea"/>
        <w:numPr>
          <w:ilvl w:val="0"/>
          <w:numId w:val="12"/>
        </w:numPr>
      </w:pPr>
      <w:r w:rsidRPr="000608D0">
        <w:t xml:space="preserve">Geen kaarsen of andere decoraties met duidelijke vlam gebruiken in de buurt van brandbare materialen  </w:t>
      </w:r>
    </w:p>
    <w:p w14:paraId="001D477A" w14:textId="77777777" w:rsidR="009E6111" w:rsidRPr="000608D0" w:rsidRDefault="009E6111" w:rsidP="001D25A1">
      <w:pPr>
        <w:pStyle w:val="Lijstalinea"/>
        <w:numPr>
          <w:ilvl w:val="0"/>
          <w:numId w:val="12"/>
        </w:numPr>
      </w:pPr>
      <w:r w:rsidRPr="000608D0">
        <w:t xml:space="preserve">Elk toestel op gas verbruikt zuurstof. Niet vergeten de lokalen waarin deze toestellen staan, te verluchten  </w:t>
      </w:r>
    </w:p>
    <w:p w14:paraId="7E4BCDD6" w14:textId="77777777" w:rsidR="009E6111" w:rsidRPr="000608D0" w:rsidRDefault="009E6111" w:rsidP="001D25A1">
      <w:pPr>
        <w:pStyle w:val="Lijstalinea"/>
        <w:numPr>
          <w:ilvl w:val="0"/>
          <w:numId w:val="12"/>
        </w:numPr>
      </w:pPr>
      <w:r w:rsidRPr="000608D0">
        <w:t xml:space="preserve">De schoorstenen minstens één keer per jaar laten schoonmaken  </w:t>
      </w:r>
    </w:p>
    <w:p w14:paraId="3D2485A0" w14:textId="77777777" w:rsidR="009E6111" w:rsidRPr="000608D0" w:rsidRDefault="009E6111" w:rsidP="001D25A1">
      <w:pPr>
        <w:pStyle w:val="Lijstalinea"/>
        <w:numPr>
          <w:ilvl w:val="0"/>
          <w:numId w:val="12"/>
        </w:numPr>
      </w:pPr>
      <w:r w:rsidRPr="000608D0">
        <w:t xml:space="preserve">De deuren van de kamers sluiten als u de woning verlaat of als u gaat slapen  </w:t>
      </w:r>
    </w:p>
    <w:p w14:paraId="3D272F28" w14:textId="77777777" w:rsidR="009E6111" w:rsidRPr="000608D0" w:rsidRDefault="009E6111" w:rsidP="001D25A1">
      <w:pPr>
        <w:pStyle w:val="Lijstalinea"/>
        <w:numPr>
          <w:ilvl w:val="0"/>
          <w:numId w:val="12"/>
        </w:numPr>
      </w:pPr>
      <w:r w:rsidRPr="000608D0">
        <w:t xml:space="preserve">Op de weg; de weg vrijmaken wanneer een interventievoertuig met dringende opdracht nadert  </w:t>
      </w:r>
    </w:p>
    <w:p w14:paraId="2348D7D1" w14:textId="77777777" w:rsidR="009E6111" w:rsidRPr="000608D0" w:rsidRDefault="009E6111" w:rsidP="000608D0">
      <w:r w:rsidRPr="000608D0">
        <w:t>Voorzorgsmaatregelen met betrekking tot elektrisch materieel :</w:t>
      </w:r>
    </w:p>
    <w:p w14:paraId="3C8C2EF0" w14:textId="77777777" w:rsidR="009E6111" w:rsidRPr="000608D0" w:rsidRDefault="009E6111" w:rsidP="001D25A1">
      <w:pPr>
        <w:pStyle w:val="Lijstalinea"/>
        <w:numPr>
          <w:ilvl w:val="0"/>
          <w:numId w:val="13"/>
        </w:numPr>
      </w:pPr>
      <w:r w:rsidRPr="000608D0">
        <w:t xml:space="preserve">De elektrische installatie niet aanpassen of wijzigen zonder het advies van een elektricien  </w:t>
      </w:r>
    </w:p>
    <w:p w14:paraId="68F18800" w14:textId="77777777" w:rsidR="009E6111" w:rsidRPr="000608D0" w:rsidRDefault="009E6111" w:rsidP="001D25A1">
      <w:pPr>
        <w:pStyle w:val="Lijstalinea"/>
        <w:numPr>
          <w:ilvl w:val="0"/>
          <w:numId w:val="13"/>
        </w:numPr>
      </w:pPr>
      <w:r w:rsidRPr="000608D0">
        <w:t xml:space="preserve">Een verlengkabel van goede kwaliteit gebruiken en nooit elektrische kabels onder een deur of een tapijt leggen  </w:t>
      </w:r>
    </w:p>
    <w:p w14:paraId="14FB4789" w14:textId="77777777" w:rsidR="009E6111" w:rsidRPr="000608D0" w:rsidRDefault="009E6111" w:rsidP="001D25A1">
      <w:pPr>
        <w:pStyle w:val="Lijstalinea"/>
        <w:numPr>
          <w:ilvl w:val="0"/>
          <w:numId w:val="13"/>
        </w:numPr>
      </w:pPr>
      <w:r w:rsidRPr="000608D0">
        <w:t xml:space="preserve">Meervoudige contactdozen gebruiken (geen domino's!) met het kenteken CEBEC  </w:t>
      </w:r>
    </w:p>
    <w:p w14:paraId="06F41CF4" w14:textId="77777777" w:rsidR="009E6111" w:rsidRPr="000608D0" w:rsidRDefault="009E6111" w:rsidP="001D25A1">
      <w:pPr>
        <w:pStyle w:val="Lijstalinea"/>
        <w:numPr>
          <w:ilvl w:val="0"/>
          <w:numId w:val="13"/>
        </w:numPr>
      </w:pPr>
      <w:r w:rsidRPr="000608D0">
        <w:t xml:space="preserve">Zorgen voor een voldoende luchtcirculatie rond het televisietoestel  </w:t>
      </w:r>
    </w:p>
    <w:p w14:paraId="5E07695F" w14:textId="77777777" w:rsidR="009E6111" w:rsidRPr="000608D0" w:rsidRDefault="009E6111" w:rsidP="001D25A1">
      <w:pPr>
        <w:pStyle w:val="Lijstalinea"/>
        <w:numPr>
          <w:ilvl w:val="0"/>
          <w:numId w:val="13"/>
        </w:numPr>
      </w:pPr>
      <w:r w:rsidRPr="000608D0">
        <w:t xml:space="preserve">Geen linnen laten drogen op niet aangepaste verwarmingstoestellen, zoals extra elektrische kachels die warmte uitstralen of blazen  </w:t>
      </w:r>
    </w:p>
    <w:p w14:paraId="5D624C35" w14:textId="77777777" w:rsidR="009E6111" w:rsidRPr="000608D0" w:rsidRDefault="009E6111" w:rsidP="001D25A1">
      <w:pPr>
        <w:pStyle w:val="Lijstalinea"/>
        <w:numPr>
          <w:ilvl w:val="0"/>
          <w:numId w:val="13"/>
        </w:numPr>
      </w:pPr>
      <w:r w:rsidRPr="000608D0">
        <w:t xml:space="preserve">Halogeenlampen met sterke lichtsterkte moeten op voldoende afstand van elk brandbaar voorwerp worden aangebracht  </w:t>
      </w:r>
    </w:p>
    <w:p w14:paraId="1F128045" w14:textId="77777777" w:rsidR="009E6111" w:rsidRPr="000608D0" w:rsidRDefault="009E6111" w:rsidP="000608D0">
      <w:r w:rsidRPr="000608D0">
        <w:t xml:space="preserve">Als de friteuse of braadpan vuur vat, nooit proberen om het vuur met water te doven. Gebruik een gepast deksel, een branddeken of een vochtige dweil </w:t>
      </w:r>
    </w:p>
    <w:p w14:paraId="23CFA9F0" w14:textId="77777777" w:rsidR="009E6111" w:rsidRPr="000608D0" w:rsidRDefault="009E6111" w:rsidP="000608D0">
      <w:r w:rsidRPr="000608D0">
        <w:t>Veiligheidsuitrusting :</w:t>
      </w:r>
    </w:p>
    <w:p w14:paraId="70B731FA" w14:textId="77777777" w:rsidR="009E6111" w:rsidRPr="000608D0" w:rsidRDefault="009E6111" w:rsidP="001D25A1">
      <w:pPr>
        <w:pStyle w:val="Lijstalinea"/>
        <w:numPr>
          <w:ilvl w:val="0"/>
          <w:numId w:val="14"/>
        </w:numPr>
      </w:pPr>
      <w:r w:rsidRPr="000608D0">
        <w:t xml:space="preserve">Rookmelders plaatsen  </w:t>
      </w:r>
    </w:p>
    <w:p w14:paraId="3F054333" w14:textId="77777777" w:rsidR="009E6111" w:rsidRPr="000608D0" w:rsidRDefault="009E6111" w:rsidP="001D25A1">
      <w:pPr>
        <w:pStyle w:val="Lijstalinea"/>
        <w:numPr>
          <w:ilvl w:val="0"/>
          <w:numId w:val="14"/>
        </w:numPr>
      </w:pPr>
      <w:r w:rsidRPr="000608D0">
        <w:t xml:space="preserve">Een evacuatieplan opmaken voor de woning  </w:t>
      </w:r>
    </w:p>
    <w:p w14:paraId="47EFCD46" w14:textId="77777777" w:rsidR="009E6111" w:rsidRPr="000608D0" w:rsidRDefault="009E6111" w:rsidP="001D25A1">
      <w:pPr>
        <w:pStyle w:val="Lijstalinea"/>
        <w:numPr>
          <w:ilvl w:val="0"/>
          <w:numId w:val="14"/>
        </w:numPr>
      </w:pPr>
      <w:r w:rsidRPr="000608D0">
        <w:t xml:space="preserve">Een draagbare brandblusser kopen of huren  </w:t>
      </w:r>
    </w:p>
    <w:p w14:paraId="55A2D6C9" w14:textId="77777777" w:rsidR="009E6111" w:rsidRPr="000608D0" w:rsidRDefault="009E6111" w:rsidP="001D25A1">
      <w:pPr>
        <w:pStyle w:val="Lijstalinea"/>
        <w:numPr>
          <w:ilvl w:val="0"/>
          <w:numId w:val="14"/>
        </w:numPr>
      </w:pPr>
      <w:r w:rsidRPr="000608D0">
        <w:t xml:space="preserve">Een branddeken of een katoenen doek in de keuken leggen; hij zal van pas komen wanneer de friteuse vuur vat  </w:t>
      </w:r>
    </w:p>
    <w:p w14:paraId="6316CD7C" w14:textId="77777777" w:rsidR="009E6111" w:rsidRPr="000608D0" w:rsidRDefault="009E6111" w:rsidP="001D25A1">
      <w:pPr>
        <w:pStyle w:val="Lijstalinea"/>
        <w:numPr>
          <w:ilvl w:val="0"/>
          <w:numId w:val="14"/>
        </w:numPr>
      </w:pPr>
      <w:r w:rsidRPr="000608D0">
        <w:t xml:space="preserve">Er bestaan brandladders - denk eraan  </w:t>
      </w:r>
    </w:p>
    <w:p w14:paraId="7CD60089" w14:textId="77777777" w:rsidR="009E6111" w:rsidRPr="001D25A1" w:rsidRDefault="009E6111" w:rsidP="000608D0">
      <w:pPr>
        <w:rPr>
          <w:i/>
        </w:rPr>
      </w:pPr>
      <w:r w:rsidRPr="001D25A1">
        <w:rPr>
          <w:i/>
        </w:rPr>
        <w:t>Tijdig ontdekken is redden</w:t>
      </w:r>
    </w:p>
    <w:p w14:paraId="38DF7697" w14:textId="77777777" w:rsidR="009E6111" w:rsidRPr="000608D0" w:rsidRDefault="009E6111" w:rsidP="000608D0">
      <w:r w:rsidRPr="000608D0">
        <w:t xml:space="preserve">Hoe vroeger de brand wordt opgemerkt, des te groter zijn de overlevingskansen en des te meer tijd is er om de woning te verlaten. Een rookmelder in uw woning plaatsen is geen luxe. </w:t>
      </w:r>
    </w:p>
    <w:p w14:paraId="6FD54B34" w14:textId="77777777" w:rsidR="009E6111" w:rsidRPr="000608D0" w:rsidRDefault="009E6111" w:rsidP="000608D0">
      <w:r w:rsidRPr="000608D0">
        <w:t xml:space="preserve">De rookmelder </w:t>
      </w:r>
    </w:p>
    <w:p w14:paraId="64B30D9D" w14:textId="77777777" w:rsidR="009E6111" w:rsidRPr="000608D0" w:rsidRDefault="009E6111" w:rsidP="000608D0">
      <w:r w:rsidRPr="000608D0">
        <w:t>Een rookmelder reageert op rook. Dit toe</w:t>
      </w:r>
      <w:r w:rsidR="00A62BA0">
        <w:t>t</w:t>
      </w:r>
      <w:r w:rsidRPr="000608D0">
        <w:t xml:space="preserve">stel maakt een scherp geluidssignaal wanneer de rookconcentratie in de lucht een bepaalde drempel overschrijdt. </w:t>
      </w:r>
    </w:p>
    <w:p w14:paraId="441E2676" w14:textId="77777777" w:rsidR="009E6111" w:rsidRPr="000608D0" w:rsidRDefault="009E6111" w:rsidP="000608D0">
      <w:r w:rsidRPr="000608D0">
        <w:t xml:space="preserve">De autonome melders werken op batterijen (9 volt) en zijn uitgerust met een knop waarmee hun goede werking kan worden getest. Zij zenden een periodiek signaal uit wanneer de batterijen moeten worden vervangen (na ongeveer één jaar). Aangeraden wordt een erkend model te kiezen. </w:t>
      </w:r>
    </w:p>
    <w:p w14:paraId="53B66252" w14:textId="77777777" w:rsidR="009E6111" w:rsidRPr="000608D0" w:rsidRDefault="009E6111" w:rsidP="000608D0">
      <w:r w:rsidRPr="000608D0">
        <w:t>Waar de melders plaatsen ?</w:t>
      </w:r>
    </w:p>
    <w:p w14:paraId="16E6BB62" w14:textId="77777777" w:rsidR="009E6111" w:rsidRPr="000608D0" w:rsidRDefault="009E6111" w:rsidP="000608D0">
      <w:r w:rsidRPr="000608D0">
        <w:t xml:space="preserve">Aangeraden wordt om minstens één melder te installeren op elk niveau van de woning. Er moet in ieder geval een detector worden geplaatst in het vertrek waarop de deuren van de slaapkamers uitgeven. </w:t>
      </w:r>
    </w:p>
    <w:p w14:paraId="2CAF5F0B" w14:textId="77777777" w:rsidR="009E6111" w:rsidRPr="000608D0" w:rsidRDefault="009E6111" w:rsidP="000608D0">
      <w:r w:rsidRPr="000608D0">
        <w:t xml:space="preserve">Geen rookmelders in : </w:t>
      </w:r>
    </w:p>
    <w:p w14:paraId="5EDDE490" w14:textId="77777777" w:rsidR="009E6111" w:rsidRPr="000608D0" w:rsidRDefault="009E6111" w:rsidP="001D25A1">
      <w:pPr>
        <w:pStyle w:val="Lijstalinea"/>
        <w:numPr>
          <w:ilvl w:val="0"/>
          <w:numId w:val="15"/>
        </w:numPr>
      </w:pPr>
      <w:r w:rsidRPr="000608D0">
        <w:t xml:space="preserve">De keuken  </w:t>
      </w:r>
    </w:p>
    <w:p w14:paraId="019651AA" w14:textId="77777777" w:rsidR="009E6111" w:rsidRPr="000608D0" w:rsidRDefault="009E6111" w:rsidP="001D25A1">
      <w:pPr>
        <w:pStyle w:val="Lijstalinea"/>
        <w:numPr>
          <w:ilvl w:val="0"/>
          <w:numId w:val="15"/>
        </w:numPr>
      </w:pPr>
      <w:r w:rsidRPr="000608D0">
        <w:t xml:space="preserve">De badkamer  </w:t>
      </w:r>
    </w:p>
    <w:p w14:paraId="7EC7A911" w14:textId="77777777" w:rsidR="009E6111" w:rsidRPr="000608D0" w:rsidRDefault="009E6111" w:rsidP="001D25A1">
      <w:pPr>
        <w:pStyle w:val="Lijstalinea"/>
        <w:numPr>
          <w:ilvl w:val="0"/>
          <w:numId w:val="15"/>
        </w:numPr>
      </w:pPr>
      <w:r w:rsidRPr="000608D0">
        <w:t xml:space="preserve">De garage  </w:t>
      </w:r>
    </w:p>
    <w:p w14:paraId="4CADE7DD" w14:textId="77777777" w:rsidR="009E6111" w:rsidRPr="000608D0" w:rsidRDefault="009E6111" w:rsidP="001D25A1">
      <w:pPr>
        <w:pStyle w:val="Lijstalinea"/>
        <w:numPr>
          <w:ilvl w:val="0"/>
          <w:numId w:val="15"/>
        </w:numPr>
      </w:pPr>
      <w:r w:rsidRPr="000608D0">
        <w:t xml:space="preserve">De verwarmingskelder  </w:t>
      </w:r>
    </w:p>
    <w:p w14:paraId="46A4E3E0" w14:textId="77777777" w:rsidR="009E6111" w:rsidRPr="000608D0" w:rsidRDefault="009E6111" w:rsidP="000608D0">
      <w:r w:rsidRPr="000608D0">
        <w:t>Hoe een rookmelder installeren ?</w:t>
      </w:r>
    </w:p>
    <w:p w14:paraId="3EC6D301" w14:textId="77777777" w:rsidR="009E6111" w:rsidRPr="000608D0" w:rsidRDefault="009E6111" w:rsidP="001D25A1">
      <w:pPr>
        <w:pStyle w:val="Lijstalinea"/>
        <w:numPr>
          <w:ilvl w:val="0"/>
          <w:numId w:val="16"/>
        </w:numPr>
      </w:pPr>
      <w:r w:rsidRPr="000608D0">
        <w:t xml:space="preserve">bij voorkeur tegen het plafond  </w:t>
      </w:r>
    </w:p>
    <w:p w14:paraId="6C99A3E7" w14:textId="77777777" w:rsidR="009E6111" w:rsidRPr="000608D0" w:rsidRDefault="009E6111" w:rsidP="001D25A1">
      <w:pPr>
        <w:pStyle w:val="Lijstalinea"/>
        <w:numPr>
          <w:ilvl w:val="0"/>
          <w:numId w:val="16"/>
        </w:numPr>
      </w:pPr>
      <w:r w:rsidRPr="000608D0">
        <w:t xml:space="preserve">op minimum 30 cm van de hoeken en muren  </w:t>
      </w:r>
    </w:p>
    <w:p w14:paraId="5D31CD40" w14:textId="77777777" w:rsidR="009E6111" w:rsidRPr="000608D0" w:rsidRDefault="009E6111" w:rsidP="001D25A1">
      <w:pPr>
        <w:pStyle w:val="Lijstalinea"/>
        <w:numPr>
          <w:ilvl w:val="0"/>
          <w:numId w:val="16"/>
        </w:numPr>
      </w:pPr>
      <w:r w:rsidRPr="000608D0">
        <w:t xml:space="preserve">idealiter in het midden van het vertrek  </w:t>
      </w:r>
    </w:p>
    <w:p w14:paraId="5A9C05A9" w14:textId="77777777" w:rsidR="009E6111" w:rsidRPr="000608D0" w:rsidRDefault="009E6111" w:rsidP="001D25A1">
      <w:pPr>
        <w:pStyle w:val="Lijstalinea"/>
        <w:numPr>
          <w:ilvl w:val="0"/>
          <w:numId w:val="16"/>
        </w:numPr>
      </w:pPr>
      <w:r w:rsidRPr="000608D0">
        <w:t xml:space="preserve">alle bewoners moeten het geluidssignaal kunnen horen  </w:t>
      </w:r>
    </w:p>
    <w:p w14:paraId="2E921670" w14:textId="77777777" w:rsidR="009E6111" w:rsidRPr="000608D0" w:rsidRDefault="009E6111" w:rsidP="000608D0">
      <w:r w:rsidRPr="000608D0">
        <w:t>Onderhoud van de rookmelders</w:t>
      </w:r>
    </w:p>
    <w:p w14:paraId="35738BB3" w14:textId="77777777" w:rsidR="009E6111" w:rsidRPr="000608D0" w:rsidRDefault="009E6111" w:rsidP="001D25A1">
      <w:pPr>
        <w:pStyle w:val="Lijstalinea"/>
        <w:numPr>
          <w:ilvl w:val="0"/>
          <w:numId w:val="17"/>
        </w:numPr>
      </w:pPr>
      <w:r w:rsidRPr="000608D0">
        <w:t xml:space="preserve">De melders minstens één keer per maand testen  </w:t>
      </w:r>
    </w:p>
    <w:p w14:paraId="2CC310AB" w14:textId="77777777" w:rsidR="009E6111" w:rsidRPr="000608D0" w:rsidRDefault="009E6111" w:rsidP="001D25A1">
      <w:pPr>
        <w:pStyle w:val="Lijstalinea"/>
        <w:numPr>
          <w:ilvl w:val="0"/>
          <w:numId w:val="17"/>
        </w:numPr>
      </w:pPr>
      <w:r w:rsidRPr="000608D0">
        <w:t xml:space="preserve">De batterij jaarlijks vervangen  </w:t>
      </w:r>
    </w:p>
    <w:p w14:paraId="52634444" w14:textId="77777777" w:rsidR="009E6111" w:rsidRPr="000608D0" w:rsidRDefault="009E6111" w:rsidP="001D25A1">
      <w:pPr>
        <w:pStyle w:val="Lijstalinea"/>
        <w:numPr>
          <w:ilvl w:val="0"/>
          <w:numId w:val="17"/>
        </w:numPr>
      </w:pPr>
      <w:r w:rsidRPr="000608D0">
        <w:t xml:space="preserve">Het toestel minstens één keer per jaar reinigen door al het stof goed weg te nemen  </w:t>
      </w:r>
    </w:p>
    <w:p w14:paraId="453EBDDE" w14:textId="77777777" w:rsidR="009E6111" w:rsidRPr="000608D0" w:rsidRDefault="009E6111" w:rsidP="001D25A1">
      <w:pPr>
        <w:pStyle w:val="Lijstalinea"/>
        <w:numPr>
          <w:ilvl w:val="0"/>
          <w:numId w:val="17"/>
        </w:numPr>
      </w:pPr>
      <w:r w:rsidRPr="000608D0">
        <w:t xml:space="preserve">De batterij in geen geval verwijderen, behalve om ze te vervangen  </w:t>
      </w:r>
    </w:p>
    <w:p w14:paraId="1306CD56" w14:textId="77777777" w:rsidR="009E6111" w:rsidRPr="000608D0" w:rsidRDefault="009E6111" w:rsidP="001D25A1">
      <w:pPr>
        <w:pStyle w:val="Lijstalinea"/>
        <w:numPr>
          <w:ilvl w:val="0"/>
          <w:numId w:val="17"/>
        </w:numPr>
      </w:pPr>
      <w:r w:rsidRPr="000608D0">
        <w:t xml:space="preserve">De melders nooit schilderen  </w:t>
      </w:r>
    </w:p>
    <w:p w14:paraId="07000E00" w14:textId="77777777" w:rsidR="009E6111" w:rsidRPr="001D25A1" w:rsidRDefault="009E6111" w:rsidP="000608D0">
      <w:pPr>
        <w:rPr>
          <w:i/>
        </w:rPr>
      </w:pPr>
      <w:r w:rsidRPr="001D25A1">
        <w:rPr>
          <w:i/>
        </w:rPr>
        <w:t>Een evacuatieplan voor het leven</w:t>
      </w:r>
    </w:p>
    <w:p w14:paraId="2825BA7E" w14:textId="77777777" w:rsidR="009E6111" w:rsidRPr="000608D0" w:rsidRDefault="009E6111" w:rsidP="000608D0">
      <w:r w:rsidRPr="000608D0">
        <w:t xml:space="preserve">Bij een brand kan de giftige rook zich heel vlug in de woning verspreiden. U zult dan zo spoedig mogelijk moeten vluchten naar een veilige plaats. Uw evacuatieplan kan u hierbij helpen. </w:t>
      </w:r>
    </w:p>
    <w:p w14:paraId="4A7038DB" w14:textId="77777777" w:rsidR="009E6111" w:rsidRPr="000608D0" w:rsidRDefault="009E6111" w:rsidP="000608D0">
      <w:r w:rsidRPr="000608D0">
        <w:t>Een plan maken van de won</w:t>
      </w:r>
      <w:r w:rsidR="00A62BA0">
        <w:t>ni</w:t>
      </w:r>
      <w:r w:rsidRPr="000608D0">
        <w:t xml:space="preserve">g, verdieping per verdieping, waarop worden aangebracht: </w:t>
      </w:r>
    </w:p>
    <w:p w14:paraId="4E421588" w14:textId="77777777" w:rsidR="009E6111" w:rsidRPr="000608D0" w:rsidRDefault="009E6111" w:rsidP="001D25A1">
      <w:pPr>
        <w:pStyle w:val="Lijstalinea"/>
        <w:numPr>
          <w:ilvl w:val="0"/>
          <w:numId w:val="18"/>
        </w:numPr>
      </w:pPr>
      <w:r w:rsidRPr="000608D0">
        <w:t xml:space="preserve">deuren en ramen  </w:t>
      </w:r>
    </w:p>
    <w:p w14:paraId="5840D26E" w14:textId="77777777" w:rsidR="009E6111" w:rsidRPr="000608D0" w:rsidRDefault="009E6111" w:rsidP="001D25A1">
      <w:pPr>
        <w:pStyle w:val="Lijstalinea"/>
        <w:numPr>
          <w:ilvl w:val="0"/>
          <w:numId w:val="18"/>
        </w:numPr>
      </w:pPr>
      <w:r w:rsidRPr="000608D0">
        <w:t xml:space="preserve">2 uitgangen per vertrek  </w:t>
      </w:r>
    </w:p>
    <w:p w14:paraId="49D59F80" w14:textId="77777777" w:rsidR="009E6111" w:rsidRPr="000608D0" w:rsidRDefault="009E6111" w:rsidP="000608D0">
      <w:r w:rsidRPr="000608D0">
        <w:t xml:space="preserve">Dit evacuatieplan in de praktijk omzetten met alle bewoners! </w:t>
      </w:r>
    </w:p>
    <w:p w14:paraId="2354CDAA" w14:textId="77777777" w:rsidR="009E6111" w:rsidRPr="000608D0" w:rsidRDefault="009E6111" w:rsidP="000608D0">
      <w:r w:rsidRPr="000608D0">
        <w:t xml:space="preserve">De rook zal u verhinderen om te zien en goed te ademen. Men moet erop oefenen om de ruimte al tastend te verlaten en in een zakdoek te ademen. </w:t>
      </w:r>
    </w:p>
    <w:p w14:paraId="0762B646" w14:textId="77777777" w:rsidR="009E6111" w:rsidRPr="001D25A1" w:rsidRDefault="009E6111" w:rsidP="000608D0">
      <w:pPr>
        <w:rPr>
          <w:b/>
        </w:rPr>
      </w:pPr>
      <w:r w:rsidRPr="001D25A1">
        <w:rPr>
          <w:b/>
        </w:rPr>
        <w:t>Overstromingen</w:t>
      </w:r>
    </w:p>
    <w:p w14:paraId="70F741CA" w14:textId="77777777" w:rsidR="009E6111" w:rsidRPr="000608D0" w:rsidRDefault="009E6111" w:rsidP="000608D0">
      <w:r w:rsidRPr="000608D0">
        <w:t>Samen met de stormen zijn de overstromingen één van de natuurlijke risico's waarmee we in België dikwijls geconfronteerd worden.</w:t>
      </w:r>
    </w:p>
    <w:p w14:paraId="58A3E295" w14:textId="77777777" w:rsidR="009E6111" w:rsidRPr="000608D0" w:rsidRDefault="009E6111" w:rsidP="000608D0">
      <w:r w:rsidRPr="000608D0">
        <w:t>Hoewel de oevers van bepaalde waterlopen er in het bijzonder onderhevig aan zijn, toont de ervaring van deze laatste jaren ons dat andere plaatsen eveneens overstromen, wanneer de bodem en de riolering er niet meer in slagen het overvloedige water op te nemen.</w:t>
      </w:r>
    </w:p>
    <w:p w14:paraId="2238663E" w14:textId="77777777" w:rsidR="009E6111" w:rsidRPr="000608D0" w:rsidRDefault="009E6111" w:rsidP="000608D0">
      <w:r w:rsidRPr="000608D0">
        <w:t>De overstromingen maken zeldzaam slachtoffers in onze regio's, maar ze zijn altijd vernielend en  veroorzaken meestal aanzienlijke schade: beschadiging van het meubilair, de toestellen en van de inhoud van de woningen, van de wagens en caravans, vervuiling enz.</w:t>
      </w:r>
    </w:p>
    <w:p w14:paraId="68B71284" w14:textId="77777777" w:rsidR="009E6111" w:rsidRPr="000608D0" w:rsidRDefault="009E6111" w:rsidP="000608D0">
      <w:r w:rsidRPr="000608D0">
        <w:t>Het is evenwel dikwijls mogelijk deze schade te beperken door de raadgevingen van de openbare overheden en de hulpdiensten te vo</w:t>
      </w:r>
      <w:r w:rsidR="00A62BA0">
        <w:t>gl</w:t>
      </w:r>
      <w:r w:rsidRPr="000608D0">
        <w:t xml:space="preserve">en. </w:t>
      </w:r>
    </w:p>
    <w:p w14:paraId="524E426B" w14:textId="77777777" w:rsidR="009E6111" w:rsidRPr="001D25A1" w:rsidRDefault="009E6111" w:rsidP="000608D0">
      <w:pPr>
        <w:rPr>
          <w:i/>
        </w:rPr>
      </w:pPr>
      <w:r w:rsidRPr="001D25A1">
        <w:rPr>
          <w:i/>
        </w:rPr>
        <w:t>Raadgevingen in geval van overstroming</w:t>
      </w:r>
    </w:p>
    <w:p w14:paraId="1F56F55D" w14:textId="77777777" w:rsidR="009E6111" w:rsidRPr="000608D0" w:rsidRDefault="009E6111" w:rsidP="000608D0">
      <w:r w:rsidRPr="000608D0">
        <w:t>Voor de overstroming :</w:t>
      </w:r>
    </w:p>
    <w:p w14:paraId="660FB93D" w14:textId="77777777" w:rsidR="009E6111" w:rsidRPr="000608D0" w:rsidRDefault="009E6111" w:rsidP="000608D0">
      <w:r w:rsidRPr="000608D0">
        <w:t xml:space="preserve">Indien u in een overstroombaar gebied woont </w:t>
      </w:r>
    </w:p>
    <w:p w14:paraId="04424BCE" w14:textId="77777777" w:rsidR="009E6111" w:rsidRPr="000608D0" w:rsidRDefault="009E6111" w:rsidP="001D25A1">
      <w:pPr>
        <w:pStyle w:val="Lijstalinea"/>
        <w:numPr>
          <w:ilvl w:val="0"/>
          <w:numId w:val="19"/>
        </w:numPr>
      </w:pPr>
      <w:r w:rsidRPr="000608D0">
        <w:t xml:space="preserve">Een verwarmingsmiddel voorzien op de verdieping (alleen een kachel met uitlaat of een elektrisch verwarmingsapparaat)   </w:t>
      </w:r>
    </w:p>
    <w:p w14:paraId="7E62CDDD" w14:textId="77777777" w:rsidR="009E6111" w:rsidRPr="000608D0" w:rsidRDefault="009E6111" w:rsidP="001D25A1">
      <w:pPr>
        <w:pStyle w:val="Lijstalinea"/>
        <w:numPr>
          <w:ilvl w:val="0"/>
          <w:numId w:val="19"/>
        </w:numPr>
      </w:pPr>
      <w:r w:rsidRPr="000608D0">
        <w:t xml:space="preserve">De stookolietanken vastmaken en alle openingen dichten (doppen, plastiek, silicone, ...) </w:t>
      </w:r>
    </w:p>
    <w:p w14:paraId="2F8081AF" w14:textId="77777777" w:rsidR="009E6111" w:rsidRPr="000608D0" w:rsidRDefault="009E6111" w:rsidP="000608D0">
      <w:r w:rsidRPr="000608D0">
        <w:t>Wanneer het water stijgt :</w:t>
      </w:r>
    </w:p>
    <w:p w14:paraId="6FFBEDB7" w14:textId="77777777" w:rsidR="009E6111" w:rsidRPr="000608D0" w:rsidRDefault="009E6111" w:rsidP="001D25A1">
      <w:pPr>
        <w:pStyle w:val="Lijstalinea"/>
        <w:numPr>
          <w:ilvl w:val="0"/>
          <w:numId w:val="20"/>
        </w:numPr>
      </w:pPr>
      <w:r w:rsidRPr="000608D0">
        <w:t xml:space="preserve">Laat u helpen door uw buren, uw vrienden en help hen ook </w:t>
      </w:r>
    </w:p>
    <w:p w14:paraId="2EDB68D6" w14:textId="77777777" w:rsidR="009E6111" w:rsidRPr="000608D0" w:rsidRDefault="009E6111" w:rsidP="001D25A1">
      <w:pPr>
        <w:pStyle w:val="Lijstalinea"/>
        <w:numPr>
          <w:ilvl w:val="0"/>
          <w:numId w:val="20"/>
        </w:numPr>
      </w:pPr>
      <w:r w:rsidRPr="000608D0">
        <w:t xml:space="preserve">Waardevolle voorwerpen, belangrijke papieren (contracten, facturen ...), een noodkoffer, een zaklamp en, indien mogelijk, de telefoon, naar de verdieping brengen.  </w:t>
      </w:r>
    </w:p>
    <w:p w14:paraId="3251AE30" w14:textId="77777777" w:rsidR="009E6111" w:rsidRPr="000608D0" w:rsidRDefault="009E6111" w:rsidP="001D25A1">
      <w:pPr>
        <w:pStyle w:val="Lijstalinea"/>
        <w:numPr>
          <w:ilvl w:val="0"/>
          <w:numId w:val="20"/>
        </w:numPr>
      </w:pPr>
      <w:r w:rsidRPr="000608D0">
        <w:t xml:space="preserve">Verhuizen wat u kunt. Ervoor zorgen dat meubelen met waarde niet in overstroombare vertrekken van uw huis staan.  </w:t>
      </w:r>
    </w:p>
    <w:p w14:paraId="0294361E" w14:textId="77777777" w:rsidR="009E6111" w:rsidRPr="000608D0" w:rsidRDefault="009E6111" w:rsidP="001D25A1">
      <w:pPr>
        <w:pStyle w:val="Lijstalinea"/>
        <w:numPr>
          <w:ilvl w:val="0"/>
          <w:numId w:val="20"/>
        </w:numPr>
      </w:pPr>
      <w:r w:rsidRPr="000608D0">
        <w:t xml:space="preserve">Zandzakjes tot de helft vullen (vuilniszakken in PVC) om kleine dammen te kunnen vormen voor kelderramen en doorgangen.  </w:t>
      </w:r>
    </w:p>
    <w:p w14:paraId="0AECC5BD" w14:textId="77777777" w:rsidR="009E6111" w:rsidRPr="000608D0" w:rsidRDefault="009E6111" w:rsidP="001D25A1">
      <w:pPr>
        <w:pStyle w:val="Lijstalinea"/>
        <w:numPr>
          <w:ilvl w:val="0"/>
          <w:numId w:val="20"/>
        </w:numPr>
      </w:pPr>
      <w:r w:rsidRPr="000608D0">
        <w:t xml:space="preserve">Een plaat waterbestendige multiplex nemen en die in de deuraanslag plaatsen en afdichten met silicone. </w:t>
      </w:r>
    </w:p>
    <w:p w14:paraId="386A96EA" w14:textId="77777777" w:rsidR="009E6111" w:rsidRPr="000608D0" w:rsidRDefault="009E6111" w:rsidP="001D25A1">
      <w:pPr>
        <w:pStyle w:val="Lijstalinea"/>
        <w:numPr>
          <w:ilvl w:val="0"/>
          <w:numId w:val="20"/>
        </w:numPr>
      </w:pPr>
      <w:r w:rsidRPr="000608D0">
        <w:t xml:space="preserve">Voertuigen en caravans wegbrengen </w:t>
      </w:r>
    </w:p>
    <w:p w14:paraId="6C2C62C4" w14:textId="77777777" w:rsidR="009E6111" w:rsidRPr="000608D0" w:rsidRDefault="009E6111" w:rsidP="001D25A1">
      <w:pPr>
        <w:pStyle w:val="Lijstalinea"/>
        <w:numPr>
          <w:ilvl w:val="0"/>
          <w:numId w:val="20"/>
        </w:numPr>
      </w:pPr>
      <w:r w:rsidRPr="000608D0">
        <w:t xml:space="preserve">De branders van de stookolieketels verwijderen. </w:t>
      </w:r>
    </w:p>
    <w:p w14:paraId="7DD5ECF7" w14:textId="77777777" w:rsidR="009E6111" w:rsidRPr="000608D0" w:rsidRDefault="009E6111" w:rsidP="000608D0">
      <w:r w:rsidRPr="000608D0">
        <w:t>Tijdens de overstromingen :</w:t>
      </w:r>
    </w:p>
    <w:p w14:paraId="12F0B200" w14:textId="77777777" w:rsidR="009E6111" w:rsidRPr="000608D0" w:rsidRDefault="009E6111" w:rsidP="001D25A1">
      <w:pPr>
        <w:pStyle w:val="Lijstalinea"/>
        <w:numPr>
          <w:ilvl w:val="0"/>
          <w:numId w:val="21"/>
        </w:numPr>
      </w:pPr>
      <w:r w:rsidRPr="000608D0">
        <w:t xml:space="preserve">De hulpdiensten zullen u komen helpen </w:t>
      </w:r>
    </w:p>
    <w:p w14:paraId="36E95DA0" w14:textId="77777777" w:rsidR="009E6111" w:rsidRPr="000608D0" w:rsidRDefault="009E6111" w:rsidP="001D25A1">
      <w:pPr>
        <w:pStyle w:val="Lijstalinea"/>
        <w:numPr>
          <w:ilvl w:val="0"/>
          <w:numId w:val="21"/>
        </w:numPr>
      </w:pPr>
      <w:r w:rsidRPr="000608D0">
        <w:t xml:space="preserve">Gas en verwarming afsluiten. </w:t>
      </w:r>
    </w:p>
    <w:p w14:paraId="31B9A2BC" w14:textId="77777777" w:rsidR="009E6111" w:rsidRPr="000608D0" w:rsidRDefault="009E6111" w:rsidP="001D25A1">
      <w:pPr>
        <w:pStyle w:val="Lijstalinea"/>
        <w:numPr>
          <w:ilvl w:val="0"/>
          <w:numId w:val="21"/>
        </w:numPr>
      </w:pPr>
      <w:r w:rsidRPr="000608D0">
        <w:t xml:space="preserve">Luisteren naar de VRT; u wordt op de hoogte gehouden  van de evolutie van de situatie </w:t>
      </w:r>
    </w:p>
    <w:p w14:paraId="39A4D772" w14:textId="77777777" w:rsidR="009E6111" w:rsidRPr="000608D0" w:rsidRDefault="009E6111" w:rsidP="001D25A1">
      <w:pPr>
        <w:pStyle w:val="Lijstalinea"/>
        <w:numPr>
          <w:ilvl w:val="0"/>
          <w:numId w:val="21"/>
        </w:numPr>
      </w:pPr>
      <w:r w:rsidRPr="000608D0">
        <w:t xml:space="preserve">De overstroomde zone niet oversteken, noch te voet, noch per wagen.  </w:t>
      </w:r>
    </w:p>
    <w:p w14:paraId="03E9FF64" w14:textId="77777777" w:rsidR="009E6111" w:rsidRPr="000608D0" w:rsidRDefault="009E6111" w:rsidP="001D25A1">
      <w:pPr>
        <w:pStyle w:val="Lijstalinea"/>
        <w:numPr>
          <w:ilvl w:val="0"/>
          <w:numId w:val="21"/>
        </w:numPr>
      </w:pPr>
      <w:r w:rsidRPr="000608D0">
        <w:t>Foto</w:t>
      </w:r>
      <w:r w:rsidR="001D25A1">
        <w:t>’</w:t>
      </w:r>
      <w:r w:rsidRPr="000608D0">
        <w:t xml:space="preserve">s nemen van de overstroomde plaatsen </w:t>
      </w:r>
    </w:p>
    <w:p w14:paraId="42F7640A" w14:textId="77777777" w:rsidR="009E6111" w:rsidRPr="000608D0" w:rsidRDefault="009E6111" w:rsidP="000608D0">
      <w:r w:rsidRPr="000608D0">
        <w:t>In geval van evacuatie :</w:t>
      </w:r>
    </w:p>
    <w:p w14:paraId="27C59CC4" w14:textId="77777777" w:rsidR="009E6111" w:rsidRPr="000608D0" w:rsidRDefault="009E6111" w:rsidP="001D25A1">
      <w:pPr>
        <w:pStyle w:val="Lijstalinea"/>
        <w:numPr>
          <w:ilvl w:val="0"/>
          <w:numId w:val="22"/>
        </w:numPr>
      </w:pPr>
      <w:r w:rsidRPr="000608D0">
        <w:t xml:space="preserve">Reservekleding en laarzen voorzien. </w:t>
      </w:r>
    </w:p>
    <w:p w14:paraId="631BC977" w14:textId="77777777" w:rsidR="009E6111" w:rsidRPr="000608D0" w:rsidRDefault="009E6111" w:rsidP="001D25A1">
      <w:pPr>
        <w:pStyle w:val="Lijstalinea"/>
        <w:numPr>
          <w:ilvl w:val="0"/>
          <w:numId w:val="22"/>
        </w:numPr>
      </w:pPr>
      <w:r w:rsidRPr="000608D0">
        <w:t xml:space="preserve">Elektriciteit afzetten en het huis sluiten.  </w:t>
      </w:r>
    </w:p>
    <w:p w14:paraId="3C0CD843" w14:textId="77777777" w:rsidR="009E6111" w:rsidRPr="000608D0" w:rsidRDefault="009E6111" w:rsidP="001D25A1">
      <w:pPr>
        <w:pStyle w:val="Lijstalinea"/>
        <w:numPr>
          <w:ilvl w:val="0"/>
          <w:numId w:val="22"/>
        </w:numPr>
      </w:pPr>
      <w:r w:rsidRPr="000608D0">
        <w:t xml:space="preserve">Indien u niet bij familie terecht kunt, zal er voor u worden gezorgd (verblijf, maaltijden).  </w:t>
      </w:r>
    </w:p>
    <w:p w14:paraId="53D149BF" w14:textId="77777777" w:rsidR="009E6111" w:rsidRPr="000608D0" w:rsidRDefault="009E6111" w:rsidP="001D25A1">
      <w:pPr>
        <w:pStyle w:val="Lijstalinea"/>
        <w:numPr>
          <w:ilvl w:val="0"/>
          <w:numId w:val="22"/>
        </w:numPr>
      </w:pPr>
      <w:r w:rsidRPr="000608D0">
        <w:t xml:space="preserve">Uw huis zal door de politie worden bewaakt. </w:t>
      </w:r>
    </w:p>
    <w:p w14:paraId="1F070233" w14:textId="77777777" w:rsidR="009E6111" w:rsidRPr="000608D0" w:rsidRDefault="009E6111" w:rsidP="001D25A1">
      <w:pPr>
        <w:pStyle w:val="Lijstalinea"/>
        <w:numPr>
          <w:ilvl w:val="0"/>
          <w:numId w:val="22"/>
        </w:numPr>
      </w:pPr>
      <w:r w:rsidRPr="000608D0">
        <w:t xml:space="preserve">Om het bewaken van uw woning te vergemakkelijken, laat u bij de gemeenteoverheden de gegevens achter van de plaats waar u verblijft. </w:t>
      </w:r>
    </w:p>
    <w:p w14:paraId="6AEC21E3" w14:textId="77777777" w:rsidR="009E6111" w:rsidRPr="000608D0" w:rsidRDefault="009E6111" w:rsidP="000608D0">
      <w:r w:rsidRPr="000608D0">
        <w:t>Wanneer het water is weggetrokken :</w:t>
      </w:r>
    </w:p>
    <w:p w14:paraId="7FDCE69D" w14:textId="77777777" w:rsidR="009E6111" w:rsidRPr="000608D0" w:rsidRDefault="009E6111" w:rsidP="001D25A1">
      <w:pPr>
        <w:pStyle w:val="Lijstalinea"/>
        <w:numPr>
          <w:ilvl w:val="0"/>
          <w:numId w:val="23"/>
        </w:numPr>
      </w:pPr>
      <w:r w:rsidRPr="000608D0">
        <w:t xml:space="preserve">Foto's nemen van de beschadigde plaatsen: deze zullen nuttig zijn voor het samenstellen van uw dossier met het oog op een eventuele schadeloosstelling. </w:t>
      </w:r>
    </w:p>
    <w:p w14:paraId="58881DA1" w14:textId="77777777" w:rsidR="009E6111" w:rsidRPr="000608D0" w:rsidRDefault="009E6111" w:rsidP="001D25A1">
      <w:pPr>
        <w:pStyle w:val="Lijstalinea"/>
        <w:numPr>
          <w:ilvl w:val="0"/>
          <w:numId w:val="23"/>
        </w:numPr>
      </w:pPr>
      <w:r w:rsidRPr="000608D0">
        <w:t xml:space="preserve">Het gemeentebestuur kan u bijkomende inlichtingen verstrekken voor de samenstelling van het dossier, dat nodig zal zijn in geval van schadeloosstelling </w:t>
      </w:r>
    </w:p>
    <w:p w14:paraId="78E5886B" w14:textId="77777777" w:rsidR="009E6111" w:rsidRPr="000608D0" w:rsidRDefault="009E6111" w:rsidP="001D25A1">
      <w:pPr>
        <w:pStyle w:val="Lijstalinea"/>
        <w:numPr>
          <w:ilvl w:val="0"/>
          <w:numId w:val="23"/>
        </w:numPr>
      </w:pPr>
      <w:r w:rsidRPr="000608D0">
        <w:t xml:space="preserve">Desinfecteren met bleekwater. </w:t>
      </w:r>
    </w:p>
    <w:p w14:paraId="18AF7665" w14:textId="77777777" w:rsidR="009E6111" w:rsidRPr="000608D0" w:rsidRDefault="009E6111" w:rsidP="001D25A1">
      <w:pPr>
        <w:pStyle w:val="Lijstalinea"/>
        <w:numPr>
          <w:ilvl w:val="0"/>
          <w:numId w:val="23"/>
        </w:numPr>
      </w:pPr>
      <w:r w:rsidRPr="000608D0">
        <w:t xml:space="preserve">Uw vertrekken verluchten en verwarmen. </w:t>
      </w:r>
    </w:p>
    <w:p w14:paraId="1E5DCE8B" w14:textId="77777777" w:rsidR="009E6111" w:rsidRPr="001D25A1" w:rsidRDefault="009E6111" w:rsidP="000608D0">
      <w:pPr>
        <w:rPr>
          <w:b/>
        </w:rPr>
      </w:pPr>
      <w:r w:rsidRPr="001D25A1">
        <w:rPr>
          <w:b/>
        </w:rPr>
        <w:t>Chemische ongevallen</w:t>
      </w:r>
    </w:p>
    <w:p w14:paraId="0FC979C6" w14:textId="77777777" w:rsidR="009E6111" w:rsidRPr="000608D0" w:rsidRDefault="009E6111" w:rsidP="000608D0">
      <w:r w:rsidRPr="000608D0">
        <w:t xml:space="preserve">De chemische producten maken deel uit van ons dagelijks leven. Van de 100.000 bestaande producten is er slechts een beperkt aantal producten die bij een ongeval gevaarlijk zijn.  Deze producten worden volgens zeer strikte regels vervoerd en gestockeerd. </w:t>
      </w:r>
    </w:p>
    <w:p w14:paraId="3F515B26" w14:textId="77777777" w:rsidR="009E6111" w:rsidRPr="000608D0" w:rsidRDefault="009E6111" w:rsidP="000608D0">
      <w:r w:rsidRPr="000608D0">
        <w:t xml:space="preserve">Ondanks alle voorzorgen, kan een ongeval niet worden uitgesloten.  De hulpdiensten zijn erop voorbereid, maar zij kunnen ook een beroep doen op de expertise en/of het materieel van de chemische bedrijven. In geval van een  ongeval kunnen de rampenplannen voor hulpverlening worden afgekondigd. Naar gelang van de ernst van de gebeurtenis zal fase 1, 2, 3 of 4 van de rampenplannen worden afgekondigd. </w:t>
      </w:r>
    </w:p>
    <w:p w14:paraId="2F229FD1" w14:textId="77777777" w:rsidR="009E6111" w:rsidRPr="000608D0" w:rsidRDefault="009E6111" w:rsidP="000608D0">
      <w:r w:rsidRPr="000608D0">
        <w:t>Er zijn noodplannen voorzien in alle bedrijven die gevaarlijke producten gebruiken, de zogenaamde "Seveso"-bedrijven. Zij zijn ook verplicht om de overheden en de hulpdiensten te informeren over de gevaren van hun producten, vervaardigingen en stockeringen, evenals in geval van een ongeval.</w:t>
      </w:r>
    </w:p>
    <w:p w14:paraId="5E59D4B0" w14:textId="77777777" w:rsidR="009E6111" w:rsidRPr="000608D0" w:rsidRDefault="009E6111" w:rsidP="000608D0">
      <w:r w:rsidRPr="000608D0">
        <w:t>De overheden moeten dan op hun beurt de omwonende bevolking informeren en hen de gepaste richtlijnen leveren over de gedragingen bij een ongeval.</w:t>
      </w:r>
    </w:p>
    <w:p w14:paraId="374153E2" w14:textId="77777777" w:rsidR="009E6111" w:rsidRPr="001D25A1" w:rsidRDefault="009E6111" w:rsidP="000608D0">
      <w:pPr>
        <w:rPr>
          <w:i/>
        </w:rPr>
      </w:pPr>
      <w:r w:rsidRPr="001D25A1">
        <w:rPr>
          <w:i/>
        </w:rPr>
        <w:t>In geval van chemisch alarm</w:t>
      </w:r>
    </w:p>
    <w:p w14:paraId="603BC6D0" w14:textId="77777777" w:rsidR="009E6111" w:rsidRPr="000608D0" w:rsidRDefault="009E6111" w:rsidP="000608D0">
      <w:r w:rsidRPr="000608D0">
        <w:t>Het alarm :</w:t>
      </w:r>
    </w:p>
    <w:p w14:paraId="7046FEDD" w14:textId="77777777" w:rsidR="009E6111" w:rsidRPr="000608D0" w:rsidRDefault="009E6111" w:rsidP="001D25A1">
      <w:pPr>
        <w:pStyle w:val="Lijstalinea"/>
        <w:numPr>
          <w:ilvl w:val="0"/>
          <w:numId w:val="24"/>
        </w:numPr>
      </w:pPr>
      <w:r w:rsidRPr="000608D0">
        <w:t xml:space="preserve">U wordt gewaarschuwd door: </w:t>
      </w:r>
    </w:p>
    <w:p w14:paraId="6EAC544D" w14:textId="77777777" w:rsidR="009E6111" w:rsidRPr="000608D0" w:rsidRDefault="009E6111" w:rsidP="001D25A1">
      <w:pPr>
        <w:pStyle w:val="Lijstalinea"/>
        <w:numPr>
          <w:ilvl w:val="0"/>
          <w:numId w:val="24"/>
        </w:numPr>
      </w:pPr>
      <w:r w:rsidRPr="000608D0">
        <w:t xml:space="preserve">Een sirene (gemoduleerde toon - huiltoon - met twee onderbrekingen) of  </w:t>
      </w:r>
    </w:p>
    <w:p w14:paraId="642AFD17" w14:textId="77777777" w:rsidR="009E6111" w:rsidRPr="000608D0" w:rsidRDefault="009E6111" w:rsidP="001D25A1">
      <w:pPr>
        <w:pStyle w:val="Lijstalinea"/>
        <w:numPr>
          <w:ilvl w:val="0"/>
          <w:numId w:val="24"/>
        </w:numPr>
      </w:pPr>
      <w:r w:rsidRPr="000608D0">
        <w:t xml:space="preserve">De politie die het gebied doorkruist met voertuigen uitgerust met luidsprekers  </w:t>
      </w:r>
    </w:p>
    <w:p w14:paraId="603C4394" w14:textId="77777777" w:rsidR="009E6111" w:rsidRPr="000608D0" w:rsidRDefault="009E6111" w:rsidP="001D25A1">
      <w:pPr>
        <w:pStyle w:val="Lijstalinea"/>
        <w:numPr>
          <w:ilvl w:val="0"/>
          <w:numId w:val="24"/>
        </w:numPr>
      </w:pPr>
      <w:r w:rsidRPr="000608D0">
        <w:t xml:space="preserve">De VRT die u zal inlichten over de te nemen voorzorgsmaatregelen en over de evolutie van de situatie  </w:t>
      </w:r>
    </w:p>
    <w:p w14:paraId="02F97802" w14:textId="77777777" w:rsidR="009E6111" w:rsidRPr="000608D0" w:rsidRDefault="009E6111" w:rsidP="000608D0">
      <w:r w:rsidRPr="000608D0">
        <w:t xml:space="preserve">De nieuwe alarmsirenes zijn uitgerust met luidsprekers die de verspreiding van vooraf geregistreerde alarmboodschappen en vooraf geregistreerde richtlijnen mogelijk maken. </w:t>
      </w:r>
    </w:p>
    <w:p w14:paraId="377DA624" w14:textId="77777777" w:rsidR="009E6111" w:rsidRPr="001D25A1" w:rsidRDefault="009E6111" w:rsidP="000608D0">
      <w:pPr>
        <w:rPr>
          <w:i/>
        </w:rPr>
      </w:pPr>
      <w:r w:rsidRPr="001D25A1">
        <w:rPr>
          <w:i/>
        </w:rPr>
        <w:t>Raadgevingen in geval van alarm</w:t>
      </w:r>
    </w:p>
    <w:p w14:paraId="6A5B7C82" w14:textId="77777777" w:rsidR="009E6111" w:rsidRPr="000608D0" w:rsidRDefault="009E6111" w:rsidP="001D25A1">
      <w:pPr>
        <w:pStyle w:val="Lijstalinea"/>
        <w:numPr>
          <w:ilvl w:val="0"/>
          <w:numId w:val="25"/>
        </w:numPr>
      </w:pPr>
      <w:r w:rsidRPr="000608D0">
        <w:t xml:space="preserve">Blijf binnen of ga zo vlug mogelijk een gebouw binnen  </w:t>
      </w:r>
    </w:p>
    <w:p w14:paraId="52C4785E" w14:textId="77777777" w:rsidR="009E6111" w:rsidRPr="000608D0" w:rsidRDefault="009E6111" w:rsidP="001D25A1">
      <w:pPr>
        <w:pStyle w:val="Lijstalinea"/>
        <w:numPr>
          <w:ilvl w:val="0"/>
          <w:numId w:val="25"/>
        </w:numPr>
      </w:pPr>
      <w:r w:rsidRPr="000608D0">
        <w:t xml:space="preserve">Sluit deuren en ramen zonder ze te vergrendelen (maatregel ter voorkoming van opsluiting)  </w:t>
      </w:r>
    </w:p>
    <w:p w14:paraId="564A92A0" w14:textId="77777777" w:rsidR="009E6111" w:rsidRPr="000608D0" w:rsidRDefault="009E6111" w:rsidP="001D25A1">
      <w:pPr>
        <w:pStyle w:val="Lijstalinea"/>
        <w:numPr>
          <w:ilvl w:val="0"/>
          <w:numId w:val="25"/>
        </w:numPr>
      </w:pPr>
      <w:r w:rsidRPr="000608D0">
        <w:t xml:space="preserve">Zet de ventilatie af  </w:t>
      </w:r>
    </w:p>
    <w:p w14:paraId="05E7F439" w14:textId="77777777" w:rsidR="009E6111" w:rsidRPr="000608D0" w:rsidRDefault="009E6111" w:rsidP="001D25A1">
      <w:pPr>
        <w:pStyle w:val="Lijstalinea"/>
        <w:numPr>
          <w:ilvl w:val="0"/>
          <w:numId w:val="25"/>
        </w:numPr>
      </w:pPr>
      <w:r w:rsidRPr="000608D0">
        <w:t xml:space="preserve">In de wagen; zet de ventilatie af en verwijder u van de chemische site  </w:t>
      </w:r>
    </w:p>
    <w:p w14:paraId="2E90D7FE" w14:textId="77777777" w:rsidR="009E6111" w:rsidRPr="000608D0" w:rsidRDefault="009E6111" w:rsidP="001D25A1">
      <w:pPr>
        <w:pStyle w:val="Lijstalinea"/>
        <w:numPr>
          <w:ilvl w:val="0"/>
          <w:numId w:val="25"/>
        </w:numPr>
      </w:pPr>
      <w:r w:rsidRPr="000608D0">
        <w:t xml:space="preserve">Luister naar de radio of de televisie  </w:t>
      </w:r>
    </w:p>
    <w:p w14:paraId="05BB0857" w14:textId="77777777" w:rsidR="009E6111" w:rsidRPr="000608D0" w:rsidRDefault="009E6111" w:rsidP="001D25A1">
      <w:pPr>
        <w:pStyle w:val="Lijstalinea"/>
        <w:numPr>
          <w:ilvl w:val="0"/>
          <w:numId w:val="25"/>
        </w:numPr>
      </w:pPr>
      <w:r w:rsidRPr="000608D0">
        <w:t xml:space="preserve">Snel niet naar de telefoon  </w:t>
      </w:r>
    </w:p>
    <w:p w14:paraId="733B95A5" w14:textId="77777777" w:rsidR="009E6111" w:rsidRPr="000608D0" w:rsidRDefault="009E6111" w:rsidP="001D25A1">
      <w:pPr>
        <w:pStyle w:val="Lijstalinea"/>
        <w:numPr>
          <w:ilvl w:val="0"/>
          <w:numId w:val="25"/>
        </w:numPr>
      </w:pPr>
      <w:r w:rsidRPr="000608D0">
        <w:t xml:space="preserve">Wacht op het eindsignaal van het alarm om naar buiten te gaan  </w:t>
      </w:r>
    </w:p>
    <w:p w14:paraId="4FE8C2F1" w14:textId="77777777" w:rsidR="009E6111" w:rsidRPr="000608D0" w:rsidRDefault="009E6111" w:rsidP="001D25A1">
      <w:pPr>
        <w:pStyle w:val="Lijstalinea"/>
        <w:numPr>
          <w:ilvl w:val="0"/>
          <w:numId w:val="25"/>
        </w:numPr>
      </w:pPr>
      <w:r w:rsidRPr="000608D0">
        <w:t xml:space="preserve">Haal de kinderen niet af van school; de schoolinstellingen passen de algemene en bijzondere veiligheidsvoorschriften toe die hen door de hulpdiensten gegeven worden.  </w:t>
      </w:r>
    </w:p>
    <w:p w14:paraId="2F8B75E3" w14:textId="77777777" w:rsidR="009E6111" w:rsidRPr="001D25A1" w:rsidRDefault="001D25A1" w:rsidP="000608D0">
      <w:pPr>
        <w:rPr>
          <w:b/>
        </w:rPr>
      </w:pPr>
      <w:r w:rsidRPr="001D25A1">
        <w:rPr>
          <w:b/>
        </w:rPr>
        <w:t>Nucleaire ongevallen</w:t>
      </w:r>
    </w:p>
    <w:p w14:paraId="1436533E" w14:textId="77777777" w:rsidR="009E6111" w:rsidRPr="000608D0" w:rsidRDefault="009E6111" w:rsidP="000608D0">
      <w:r w:rsidRPr="000608D0">
        <w:t xml:space="preserve">Een ongeval in een kerncentrale kan ernstige gevolgen hebben voor de bevolking. Daarom is het belangrijk dat iedereen die in de omgeving van een kerninstallatie woont, werkt of verblijft, perfect weet wat hij of zij moet doen als er een ernstig kernongeval gebeurt. </w:t>
      </w:r>
    </w:p>
    <w:p w14:paraId="032439D5" w14:textId="77777777" w:rsidR="009E6111" w:rsidRPr="001D25A1" w:rsidRDefault="009E6111" w:rsidP="000608D0">
      <w:pPr>
        <w:rPr>
          <w:i/>
        </w:rPr>
      </w:pPr>
      <w:r w:rsidRPr="001D25A1">
        <w:rPr>
          <w:i/>
        </w:rPr>
        <w:t>Wat moet u doen als de sirens loeien ?</w:t>
      </w:r>
    </w:p>
    <w:p w14:paraId="1FCB5EB9" w14:textId="77777777" w:rsidR="009E6111" w:rsidRPr="000608D0" w:rsidRDefault="009E6111" w:rsidP="000608D0">
      <w:r w:rsidRPr="000608D0">
        <w:t xml:space="preserve">In een zone tot minstens 15 km rond een kerninstallatie staan sirenes opgesteld. In gebieden waar radioactieve besmetting dreigt, roept de politie alarmberichten om en spoort ze iedereen aan om te schuilen. Via nieuwsberichten op radio en televisie wordt het ongeval door de overheid officieel bevestigd. </w:t>
      </w:r>
    </w:p>
    <w:p w14:paraId="57FD977B" w14:textId="77777777" w:rsidR="009E6111" w:rsidRPr="000608D0" w:rsidRDefault="009E6111" w:rsidP="000608D0">
      <w:r w:rsidRPr="000608D0">
        <w:t xml:space="preserve">In geval van een alarmsituatie, onderneem volgende stappen : </w:t>
      </w:r>
    </w:p>
    <w:p w14:paraId="36A923F9" w14:textId="77777777" w:rsidR="009E6111" w:rsidRPr="000608D0" w:rsidRDefault="009E6111" w:rsidP="001D25A1">
      <w:pPr>
        <w:pStyle w:val="Lijstalinea"/>
        <w:numPr>
          <w:ilvl w:val="0"/>
          <w:numId w:val="26"/>
        </w:numPr>
      </w:pPr>
      <w:r w:rsidRPr="000608D0">
        <w:t>Stap snel een gebouw binnen</w:t>
      </w:r>
      <w:r w:rsidR="001D25A1">
        <w:t xml:space="preserve"> .</w:t>
      </w:r>
      <w:r w:rsidRPr="000608D0">
        <w:t xml:space="preserve">Bent u buiten, stap dan snel een gebouw binnen. Belangrijke gebouwen in de omgeving van een kerninstallatie hebben een eigen voorraad jodiumtabletten. Deze jodiumtabletten vindt u ook in elke apotheek binnen een straal van 20 km rond een nucleaire installatie. </w:t>
      </w:r>
      <w:r w:rsidR="001D25A1">
        <w:t xml:space="preserve"> </w:t>
      </w:r>
      <w:r w:rsidRPr="000608D0">
        <w:t xml:space="preserve">Blijf binnen tot het alarm officieel wordt opgeheven. </w:t>
      </w:r>
    </w:p>
    <w:p w14:paraId="11D5DC94" w14:textId="77777777" w:rsidR="009E6111" w:rsidRPr="000608D0" w:rsidRDefault="009E6111" w:rsidP="000608D0">
      <w:pPr>
        <w:pStyle w:val="Lijstalinea"/>
        <w:numPr>
          <w:ilvl w:val="0"/>
          <w:numId w:val="26"/>
        </w:numPr>
      </w:pPr>
      <w:r w:rsidRPr="000608D0">
        <w:t>Ramen en deuren dicht</w:t>
      </w:r>
      <w:r w:rsidR="001D25A1">
        <w:t xml:space="preserve">. </w:t>
      </w:r>
      <w:r w:rsidRPr="000608D0">
        <w:t xml:space="preserve">Blijf binnen. Sluit ramen en deuren om het binnendringen van radioactieve stofdeeltjes te vermijden. De muren van uw woning houden het grootste deel van de straling tegen. Zoek uw jodiumtabletten als u er in huis hebt. Wacht op de aanbeveling van de overheid alvorens ze in te nemen. </w:t>
      </w:r>
    </w:p>
    <w:p w14:paraId="547BDA6E" w14:textId="77777777" w:rsidR="009E6111" w:rsidRPr="000608D0" w:rsidRDefault="009E6111" w:rsidP="000608D0">
      <w:pPr>
        <w:pStyle w:val="Lijstalinea"/>
        <w:numPr>
          <w:ilvl w:val="0"/>
          <w:numId w:val="26"/>
        </w:numPr>
      </w:pPr>
      <w:r w:rsidRPr="000608D0">
        <w:t xml:space="preserve">Als u rijdt met de wagen, zet de ventilatie af en rij van de kerninstallatie weg. </w:t>
      </w:r>
    </w:p>
    <w:p w14:paraId="2E777E6F" w14:textId="77777777" w:rsidR="009E6111" w:rsidRPr="000608D0" w:rsidRDefault="009E6111" w:rsidP="000608D0">
      <w:pPr>
        <w:pStyle w:val="Lijstalinea"/>
        <w:numPr>
          <w:ilvl w:val="0"/>
          <w:numId w:val="26"/>
        </w:numPr>
      </w:pPr>
      <w:r w:rsidRPr="000608D0">
        <w:t>Laat uw kinderen op school, daar zijn ze veilig!</w:t>
      </w:r>
      <w:r w:rsidR="00E72E0B">
        <w:t xml:space="preserve"> </w:t>
      </w:r>
      <w:r w:rsidRPr="000608D0">
        <w:t xml:space="preserve">Zijn de kinderen op school, haal ze dan niet af. Ze zijn er veilig en de leerkrachten weten wat ze moeten doen. Scholen in de omgeving van een kerninstallatie beschikken over een eigen voorraad jodiumtabletten. </w:t>
      </w:r>
    </w:p>
    <w:p w14:paraId="393A4550" w14:textId="77777777" w:rsidR="009E6111" w:rsidRPr="000608D0" w:rsidRDefault="009E6111" w:rsidP="00E72E0B">
      <w:pPr>
        <w:pStyle w:val="Lijstalinea"/>
        <w:numPr>
          <w:ilvl w:val="0"/>
          <w:numId w:val="26"/>
        </w:numPr>
      </w:pPr>
      <w:r w:rsidRPr="000608D0">
        <w:t xml:space="preserve">Wacht met telefoneren. Overbelasting van de telefoonlijnen kan de werking van de hulpdiensten ernstig verstoren. </w:t>
      </w:r>
    </w:p>
    <w:p w14:paraId="0B81D180" w14:textId="77777777" w:rsidR="009E6111" w:rsidRPr="000608D0" w:rsidRDefault="009E6111" w:rsidP="00E72E0B">
      <w:pPr>
        <w:pStyle w:val="Lijstalinea"/>
        <w:numPr>
          <w:ilvl w:val="0"/>
          <w:numId w:val="26"/>
        </w:numPr>
      </w:pPr>
      <w:r w:rsidRPr="000608D0">
        <w:t xml:space="preserve">Zet uw radio of tv aan en stem af op de nieuwsuitzendingen. Volg de aanbevelingen van de overheid op, bijvoorbeeld voor het innemen of de bedeling van jodiumtabletten. </w:t>
      </w:r>
    </w:p>
    <w:p w14:paraId="0E4EE143" w14:textId="77777777" w:rsidR="009E6111" w:rsidRPr="00E72E0B" w:rsidRDefault="009E6111" w:rsidP="000608D0">
      <w:pPr>
        <w:rPr>
          <w:i/>
        </w:rPr>
      </w:pPr>
      <w:r w:rsidRPr="00E72E0B">
        <w:rPr>
          <w:i/>
        </w:rPr>
        <w:t>Jodiumtabletten</w:t>
      </w:r>
    </w:p>
    <w:p w14:paraId="03247EF1" w14:textId="77777777" w:rsidR="009E6111" w:rsidRPr="000608D0" w:rsidRDefault="009E6111" w:rsidP="000608D0">
      <w:r w:rsidRPr="000608D0">
        <w:t xml:space="preserve">Alleen bij een kernongeval heeft het zin om jodiumtabletten in te nemen. Jodiumtabletten zijn geneesmiddelen, neem de tabletten nooit op eigen initiatief maar wacht tot de overheid dat aanbeveelt.   </w:t>
      </w:r>
    </w:p>
    <w:p w14:paraId="2A268E7D" w14:textId="77777777" w:rsidR="009E6111" w:rsidRPr="000608D0" w:rsidRDefault="009E6111" w:rsidP="000608D0">
      <w:r w:rsidRPr="000608D0">
        <w:t>Hoe neemt u uw jodiumtabletten in ?</w:t>
      </w:r>
    </w:p>
    <w:p w14:paraId="243507F6" w14:textId="77777777" w:rsidR="009E6111" w:rsidRPr="000608D0" w:rsidRDefault="009E6111" w:rsidP="000608D0">
      <w:r w:rsidRPr="000608D0">
        <w:t xml:space="preserve">Slik de tabletten niet zomaar in. Los ze op in een groot glas lauw water. Wilt u de wat onaangename smaak wegwerken, gebruik dan melk of fruitsap. De tabletten lossen niet gemakkelijk op. Breek ze daarom in stukjes en roer in het glas. Voor het toedienen van jodium aan een baby, lost u de aangewezen dosis gewoon in de zuigfles op. Goed schudden is de boodschap. </w:t>
      </w:r>
    </w:p>
    <w:p w14:paraId="217F3BD7" w14:textId="77777777" w:rsidR="009E6111" w:rsidRPr="000608D0" w:rsidRDefault="009E6111" w:rsidP="000608D0">
      <w:r w:rsidRPr="000608D0">
        <w:t>Hoe bepaalt u de juiste dosis ? Wat zijn de tegenindicaties ?</w:t>
      </w:r>
    </w:p>
    <w:p w14:paraId="292767EC" w14:textId="77777777" w:rsidR="009E6111" w:rsidRPr="000608D0" w:rsidRDefault="009E6111" w:rsidP="000608D0">
      <w:r w:rsidRPr="000608D0">
        <w:t xml:space="preserve">De gebruiksaanwijziging stelt u in staat om voor elk gezinslid snel de juiste dosis te bepalen. In geval van twijfel, raadpleeg dan de bijsluiter. Er gelden verschillende dosissen voor volwassenen, kinderen, baby's, zwangere vrouwen en vrouwen die borstvoeding geven. Aangezien de door de tabletten geboden bescherming 24 uur duurt, zelfs bij een zware kernramp, is de kans groot dat u slechts één keer de aanbevolen dosis moet innemen.   </w:t>
      </w:r>
    </w:p>
    <w:p w14:paraId="67CA80C7" w14:textId="77777777" w:rsidR="009E6111" w:rsidRPr="000608D0" w:rsidRDefault="009E6111" w:rsidP="000608D0">
      <w:r w:rsidRPr="000608D0">
        <w:t xml:space="preserve">Zoals de meeste geneesmiddelen zijn echter ook jodiumtabletten voor een kleine minderheid van de bevolking niet geschikt. Het gaat dan om mensen die allergisch zijn voor jodium, die aan een zeldzame huidziekte lijden of die reeds schildklierproblemen hadden of hebben. De bijsluiter geeft een volledig overzicht van alle gevallen waarin het gebruik van de tabletten misschien beter wordt vermeden. Behoort u tot één van de omschreven gevallen, neem dan contact op met uw huisarts of specialist. Zo weet u zeker of u de jodiumtabletten bij stralingsgevaar mag innemen.  Wacht in elk geval niet tot een ongeluk zich voordoet alvorens een geneesheer te raadplegen in dit verband. </w:t>
      </w:r>
    </w:p>
    <w:p w14:paraId="5EBB4D66" w14:textId="77777777" w:rsidR="009E6111" w:rsidRPr="000608D0" w:rsidRDefault="009E6111" w:rsidP="000608D0">
      <w:r w:rsidRPr="000608D0">
        <w:t>Binnen blijven tot het einde van het a</w:t>
      </w:r>
      <w:r w:rsidR="00A62BA0">
        <w:t>l</w:t>
      </w:r>
      <w:r w:rsidRPr="000608D0">
        <w:t>larm !</w:t>
      </w:r>
    </w:p>
    <w:p w14:paraId="52952C9A" w14:textId="77777777" w:rsidR="009E6111" w:rsidRPr="000608D0" w:rsidRDefault="009E6111" w:rsidP="000608D0">
      <w:r w:rsidRPr="000608D0">
        <w:t xml:space="preserve">Het is niet uitgesloten dat de overheid beslist om een bepaald gebied te evacueren. In dat geval, wordt u hiervan tijdig op de hoogte gebracht. De hulpverleners zullen u dan meteen ook vertellen wat u precies moet doen. Volg hun aanbevelingen nauwkeurig op, zodat de evacuatie vlot verloopt. </w:t>
      </w:r>
    </w:p>
    <w:p w14:paraId="3FDCF506" w14:textId="77777777" w:rsidR="00295615" w:rsidRPr="00E72E0B" w:rsidRDefault="00977A51">
      <w:pPr>
        <w:rPr>
          <w:b/>
        </w:rPr>
      </w:pPr>
      <w:r w:rsidRPr="00E72E0B">
        <w:rPr>
          <w:b/>
        </w:rPr>
        <w:t>Hoe wordt een natuurramp een erkende ramp?</w:t>
      </w:r>
    </w:p>
    <w:p w14:paraId="1AB0C24C" w14:textId="77777777" w:rsidR="00977A51" w:rsidRDefault="00977A51" w:rsidP="00977A51">
      <w:pPr>
        <w:pStyle w:val="Lijstalinea"/>
        <w:numPr>
          <w:ilvl w:val="0"/>
          <w:numId w:val="4"/>
        </w:numPr>
      </w:pPr>
      <w:r>
        <w:t>Natuurramp</w:t>
      </w:r>
    </w:p>
    <w:p w14:paraId="0A1A8C4B" w14:textId="77777777" w:rsidR="00977A51" w:rsidRDefault="00977A51" w:rsidP="00977A51">
      <w:pPr>
        <w:pStyle w:val="Lijstalinea"/>
        <w:numPr>
          <w:ilvl w:val="1"/>
          <w:numId w:val="4"/>
        </w:numPr>
      </w:pPr>
      <w:r>
        <w:t>Het zich voordoen van een ramp (overstroming, tornado…)</w:t>
      </w:r>
    </w:p>
    <w:p w14:paraId="3784D2F1" w14:textId="77777777" w:rsidR="00977A51" w:rsidRDefault="00977A51" w:rsidP="00977A51">
      <w:pPr>
        <w:pStyle w:val="Lijstalinea"/>
        <w:numPr>
          <w:ilvl w:val="0"/>
          <w:numId w:val="4"/>
        </w:numPr>
      </w:pPr>
      <w:r>
        <w:t>Gemeenten</w:t>
      </w:r>
    </w:p>
    <w:p w14:paraId="7D9D3C24" w14:textId="77777777" w:rsidR="00977A51" w:rsidRDefault="00977A51" w:rsidP="00977A51">
      <w:pPr>
        <w:pStyle w:val="Lijstalinea"/>
        <w:numPr>
          <w:ilvl w:val="1"/>
          <w:numId w:val="4"/>
        </w:numPr>
      </w:pPr>
      <w:r>
        <w:t>Gegevensverzameling door de gemeenten van de schade overmaken aan de Gouverneur</w:t>
      </w:r>
    </w:p>
    <w:p w14:paraId="1419340E" w14:textId="77777777" w:rsidR="00977A51" w:rsidRDefault="00977A51" w:rsidP="00977A51">
      <w:pPr>
        <w:pStyle w:val="Lijstalinea"/>
        <w:numPr>
          <w:ilvl w:val="0"/>
          <w:numId w:val="4"/>
        </w:numPr>
      </w:pPr>
      <w:r>
        <w:t>Gouverneurs</w:t>
      </w:r>
    </w:p>
    <w:p w14:paraId="25EEC40C" w14:textId="77777777" w:rsidR="00977A51" w:rsidRDefault="00977A51" w:rsidP="00977A51">
      <w:pPr>
        <w:pStyle w:val="Lijstalinea"/>
        <w:numPr>
          <w:ilvl w:val="1"/>
          <w:numId w:val="4"/>
        </w:numPr>
      </w:pPr>
      <w:r>
        <w:t>Vraag om erkenning vanwege de Gouverneur aan de Minister van Binnenlandse Zaken</w:t>
      </w:r>
    </w:p>
    <w:p w14:paraId="53E3B45C" w14:textId="77777777" w:rsidR="00977A51" w:rsidRDefault="00977A51" w:rsidP="00977A51">
      <w:pPr>
        <w:pStyle w:val="Lijstalinea"/>
        <w:numPr>
          <w:ilvl w:val="0"/>
          <w:numId w:val="4"/>
        </w:numPr>
      </w:pPr>
      <w:r>
        <w:t>Minister van Binnenlandse Zaken</w:t>
      </w:r>
    </w:p>
    <w:p w14:paraId="618B0982" w14:textId="77777777" w:rsidR="00977A51" w:rsidRDefault="00977A51" w:rsidP="00977A51">
      <w:pPr>
        <w:pStyle w:val="Lijstalinea"/>
        <w:numPr>
          <w:ilvl w:val="1"/>
          <w:numId w:val="4"/>
        </w:numPr>
      </w:pPr>
      <w:r>
        <w:t>Onderzoek van het uitzonderlijk karakter van de ramp.</w:t>
      </w:r>
    </w:p>
    <w:p w14:paraId="2DF8A322" w14:textId="77777777" w:rsidR="00977A51" w:rsidRDefault="00977A51" w:rsidP="00977A51">
      <w:pPr>
        <w:pStyle w:val="Lijstalinea"/>
        <w:numPr>
          <w:ilvl w:val="0"/>
          <w:numId w:val="4"/>
        </w:numPr>
      </w:pPr>
      <w:r>
        <w:t>Ministerraad</w:t>
      </w:r>
    </w:p>
    <w:p w14:paraId="36972033" w14:textId="77777777" w:rsidR="00977A51" w:rsidRDefault="00977A51" w:rsidP="00977A51">
      <w:pPr>
        <w:pStyle w:val="Lijstalinea"/>
        <w:numPr>
          <w:ilvl w:val="1"/>
          <w:numId w:val="4"/>
        </w:numPr>
      </w:pPr>
      <w:r>
        <w:t>Beslissing tot erkenning in de Ministerraad</w:t>
      </w:r>
    </w:p>
    <w:p w14:paraId="5EBB1DFD" w14:textId="77777777" w:rsidR="00977A51" w:rsidRDefault="00977A51" w:rsidP="00977A51">
      <w:pPr>
        <w:pStyle w:val="Lijstalinea"/>
        <w:numPr>
          <w:ilvl w:val="0"/>
          <w:numId w:val="4"/>
        </w:numPr>
      </w:pPr>
      <w:r>
        <w:t>Koning</w:t>
      </w:r>
    </w:p>
    <w:p w14:paraId="4B7A6E77" w14:textId="77777777" w:rsidR="00977A51" w:rsidRDefault="00977A51" w:rsidP="00977A51">
      <w:pPr>
        <w:pStyle w:val="Lijstalinea"/>
        <w:numPr>
          <w:ilvl w:val="1"/>
          <w:numId w:val="4"/>
        </w:numPr>
      </w:pPr>
      <w:r>
        <w:t>Ondertekening van het besluit door de Koning</w:t>
      </w:r>
    </w:p>
    <w:p w14:paraId="32ECB93A" w14:textId="77777777" w:rsidR="00977A51" w:rsidRDefault="00977A51" w:rsidP="00977A51">
      <w:pPr>
        <w:pStyle w:val="Lijstalinea"/>
        <w:numPr>
          <w:ilvl w:val="0"/>
          <w:numId w:val="4"/>
        </w:numPr>
      </w:pPr>
      <w:r>
        <w:t>Belgisch Staatsblad</w:t>
      </w:r>
    </w:p>
    <w:p w14:paraId="3E8AB26C" w14:textId="77777777" w:rsidR="00977A51" w:rsidRDefault="00977A51" w:rsidP="00977A51">
      <w:pPr>
        <w:pStyle w:val="Lijstalinea"/>
        <w:numPr>
          <w:ilvl w:val="1"/>
          <w:numId w:val="4"/>
        </w:numPr>
      </w:pPr>
      <w:r>
        <w:t>Publicatie in het Belgisch Staatsblad</w:t>
      </w:r>
    </w:p>
    <w:p w14:paraId="69EBB698" w14:textId="77777777" w:rsidR="00977A51" w:rsidRDefault="00977A51" w:rsidP="00977A51">
      <w:pPr>
        <w:pStyle w:val="Lijstalinea"/>
        <w:numPr>
          <w:ilvl w:val="0"/>
          <w:numId w:val="4"/>
        </w:numPr>
      </w:pPr>
      <w:r>
        <w:t>Erkende ramp</w:t>
      </w:r>
    </w:p>
    <w:sectPr w:rsidR="00977A51" w:rsidSect="00A62BA0">
      <w:pgSz w:w="11906" w:h="16838"/>
      <w:pgMar w:top="1134" w:right="1418" w:bottom="1134" w:left="283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4EC08AD"/>
    <w:multiLevelType w:val="hybridMultilevel"/>
    <w:tmpl w:val="16D68A5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20C859F2"/>
    <w:multiLevelType w:val="hybridMultilevel"/>
    <w:tmpl w:val="DBE215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B2E41ED"/>
    <w:multiLevelType w:val="hybridMultilevel"/>
    <w:tmpl w:val="BB9E54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B370C21"/>
    <w:multiLevelType w:val="hybridMultilevel"/>
    <w:tmpl w:val="27EE63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DAA0D1E"/>
    <w:multiLevelType w:val="hybridMultilevel"/>
    <w:tmpl w:val="D2C2D9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24008DA"/>
    <w:multiLevelType w:val="hybridMultilevel"/>
    <w:tmpl w:val="A872CA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34F012A1"/>
    <w:multiLevelType w:val="hybridMultilevel"/>
    <w:tmpl w:val="AE662AD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837635B"/>
    <w:multiLevelType w:val="hybridMultilevel"/>
    <w:tmpl w:val="B16879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2D06B90"/>
    <w:multiLevelType w:val="hybridMultilevel"/>
    <w:tmpl w:val="99CCCEC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4C5232EA"/>
    <w:multiLevelType w:val="hybridMultilevel"/>
    <w:tmpl w:val="F84651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0993DA9"/>
    <w:multiLevelType w:val="hybridMultilevel"/>
    <w:tmpl w:val="9938604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0FC081A"/>
    <w:multiLevelType w:val="hybridMultilevel"/>
    <w:tmpl w:val="0562C3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1F9785F"/>
    <w:multiLevelType w:val="hybridMultilevel"/>
    <w:tmpl w:val="482AE7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6B0672A"/>
    <w:multiLevelType w:val="hybridMultilevel"/>
    <w:tmpl w:val="193468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E0375BF"/>
    <w:multiLevelType w:val="hybridMultilevel"/>
    <w:tmpl w:val="EEACBB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E145D33"/>
    <w:multiLevelType w:val="hybridMultilevel"/>
    <w:tmpl w:val="9126CC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E3F622A"/>
    <w:multiLevelType w:val="hybridMultilevel"/>
    <w:tmpl w:val="7D0489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679B026B"/>
    <w:multiLevelType w:val="hybridMultilevel"/>
    <w:tmpl w:val="C1404E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4262E34"/>
    <w:multiLevelType w:val="hybridMultilevel"/>
    <w:tmpl w:val="8A7AED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75DB321F"/>
    <w:multiLevelType w:val="hybridMultilevel"/>
    <w:tmpl w:val="F4D8A4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7AA732CC"/>
    <w:multiLevelType w:val="hybridMultilevel"/>
    <w:tmpl w:val="FA60E9F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7B096DE2"/>
    <w:multiLevelType w:val="hybridMultilevel"/>
    <w:tmpl w:val="962EF8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DCD077B"/>
    <w:multiLevelType w:val="hybridMultilevel"/>
    <w:tmpl w:val="43F458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9"/>
  </w:num>
  <w:num w:numId="5">
    <w:abstractNumId w:val="19"/>
  </w:num>
  <w:num w:numId="6">
    <w:abstractNumId w:val="7"/>
  </w:num>
  <w:num w:numId="7">
    <w:abstractNumId w:val="3"/>
  </w:num>
  <w:num w:numId="8">
    <w:abstractNumId w:val="23"/>
  </w:num>
  <w:num w:numId="9">
    <w:abstractNumId w:val="5"/>
  </w:num>
  <w:num w:numId="10">
    <w:abstractNumId w:val="20"/>
  </w:num>
  <w:num w:numId="11">
    <w:abstractNumId w:val="8"/>
  </w:num>
  <w:num w:numId="12">
    <w:abstractNumId w:val="14"/>
  </w:num>
  <w:num w:numId="13">
    <w:abstractNumId w:val="6"/>
  </w:num>
  <w:num w:numId="14">
    <w:abstractNumId w:val="15"/>
  </w:num>
  <w:num w:numId="15">
    <w:abstractNumId w:val="2"/>
  </w:num>
  <w:num w:numId="16">
    <w:abstractNumId w:val="18"/>
  </w:num>
  <w:num w:numId="17">
    <w:abstractNumId w:val="12"/>
  </w:num>
  <w:num w:numId="18">
    <w:abstractNumId w:val="11"/>
  </w:num>
  <w:num w:numId="19">
    <w:abstractNumId w:val="16"/>
  </w:num>
  <w:num w:numId="20">
    <w:abstractNumId w:val="22"/>
  </w:num>
  <w:num w:numId="21">
    <w:abstractNumId w:val="21"/>
  </w:num>
  <w:num w:numId="22">
    <w:abstractNumId w:val="17"/>
  </w:num>
  <w:num w:numId="23">
    <w:abstractNumId w:val="1"/>
  </w:num>
  <w:num w:numId="24">
    <w:abstractNumId w:val="10"/>
  </w:num>
  <w:num w:numId="25">
    <w:abstractNumId w:val="1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A51"/>
    <w:rsid w:val="000608D0"/>
    <w:rsid w:val="000D61D5"/>
    <w:rsid w:val="00186A95"/>
    <w:rsid w:val="001D25A1"/>
    <w:rsid w:val="001F2D35"/>
    <w:rsid w:val="00235C87"/>
    <w:rsid w:val="002411B6"/>
    <w:rsid w:val="00295615"/>
    <w:rsid w:val="00326CEF"/>
    <w:rsid w:val="00351C12"/>
    <w:rsid w:val="00393F28"/>
    <w:rsid w:val="005203EB"/>
    <w:rsid w:val="0062282B"/>
    <w:rsid w:val="00656C64"/>
    <w:rsid w:val="00823F3B"/>
    <w:rsid w:val="00977A51"/>
    <w:rsid w:val="009E6111"/>
    <w:rsid w:val="00A62BA0"/>
    <w:rsid w:val="00B31F06"/>
    <w:rsid w:val="00B37A93"/>
    <w:rsid w:val="00BF2AB3"/>
    <w:rsid w:val="00E12605"/>
    <w:rsid w:val="00E72E0B"/>
    <w:rsid w:val="00F4412B"/>
    <w:rsid w:val="00F9616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9EA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E6111"/>
    <w:pPr>
      <w:spacing w:after="8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0608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977A51"/>
    <w:pPr>
      <w:ind w:left="720"/>
      <w:contextualSpacing/>
    </w:pPr>
  </w:style>
  <w:style w:type="paragraph" w:customStyle="1" w:styleId="Titel1">
    <w:name w:val="Titel1"/>
    <w:basedOn w:val="Standaard"/>
    <w:rsid w:val="009E6111"/>
    <w:pPr>
      <w:shd w:val="clear" w:color="auto" w:fill="FFFFFF"/>
      <w:spacing w:before="100" w:beforeAutospacing="1" w:after="100" w:afterAutospacing="1"/>
    </w:pPr>
    <w:rPr>
      <w:rFonts w:ascii="Times New Roman" w:eastAsia="Times New Roman" w:hAnsi="Times New Roman" w:cs="Times New Roman"/>
      <w:sz w:val="24"/>
      <w:szCs w:val="24"/>
      <w:lang w:eastAsia="nl-BE"/>
    </w:rPr>
  </w:style>
  <w:style w:type="paragraph" w:styleId="Normaalweb">
    <w:name w:val="Normal (Web)"/>
    <w:basedOn w:val="Standaard"/>
    <w:uiPriority w:val="99"/>
    <w:semiHidden/>
    <w:unhideWhenUsed/>
    <w:rsid w:val="009E6111"/>
    <w:pPr>
      <w:spacing w:before="100" w:beforeAutospacing="1" w:after="100" w:afterAutospacing="1"/>
    </w:pPr>
    <w:rPr>
      <w:rFonts w:ascii="Times New Roman" w:eastAsia="Times New Roman" w:hAnsi="Times New Roman" w:cs="Times New Roman"/>
      <w:sz w:val="24"/>
      <w:szCs w:val="24"/>
      <w:lang w:eastAsia="nl-BE"/>
    </w:rPr>
  </w:style>
  <w:style w:type="character" w:customStyle="1" w:styleId="Kop2Char">
    <w:name w:val="Kop 2 Char"/>
    <w:basedOn w:val="Standaardalinea-lettertype"/>
    <w:link w:val="Kop2"/>
    <w:uiPriority w:val="9"/>
    <w:semiHidden/>
    <w:rsid w:val="000608D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3942436-2ED0-4674-B70B-974D3E554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3723</Words>
  <Characters>20481</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2007-08-21T07:42:00Z</dcterms:created>
  <dcterms:modified xsi:type="dcterms:W3CDTF">2019-08-01T11:59:00Z</dcterms:modified>
</cp:coreProperties>
</file>