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319DE" w14:textId="77777777" w:rsidR="00A067B0" w:rsidRDefault="00A067B0" w:rsidP="00A067B0">
      <w:pPr>
        <w:pStyle w:val="Kop2"/>
      </w:pPr>
      <w:bookmarkStart w:id="0" w:name="_GoBack"/>
      <w:bookmarkEnd w:id="0"/>
      <w:r w:rsidRPr="00BC0363">
        <w:t>Endurance</w:t>
      </w:r>
    </w:p>
    <w:p w14:paraId="46B4507C" w14:textId="77777777" w:rsidR="00A067B0" w:rsidRDefault="00A067B0" w:rsidP="00A067B0">
      <w:r w:rsidRPr="00BC0363">
        <w:t>Endurance is een competitie tegen de klok om de snelheid, uithouding en recuperatievermogen van het paard te testen. Het vereist een intensieve voorbereiding en een goede kennis en verstandhouding tussen paard en ruiter.</w:t>
      </w:r>
    </w:p>
    <w:p w14:paraId="0E808209" w14:textId="77777777" w:rsidR="00A067B0" w:rsidRDefault="00A067B0" w:rsidP="00A067B0">
      <w:r w:rsidRPr="00BC0363">
        <w:t xml:space="preserve">Een </w:t>
      </w:r>
      <w:proofErr w:type="spellStart"/>
      <w:r w:rsidRPr="00BC0363">
        <w:t>enduranceproef</w:t>
      </w:r>
      <w:proofErr w:type="spellEnd"/>
      <w:r w:rsidRPr="00BC0363">
        <w:t xml:space="preserve"> heeft als doel de snelheid en het uithoudingsvermogen van het paard te bewijzen. De wedstrijd dient eveneens aan te tonen dat de ruiter de gangen van zijn paard beheerst en dat hij of zij over voldoende topografische kennis beschikt. Het parcours wordt echter vooraf gemarkeerd. </w:t>
      </w:r>
    </w:p>
    <w:p w14:paraId="730956B4" w14:textId="77777777" w:rsidR="00A067B0" w:rsidRDefault="00A067B0" w:rsidP="00A067B0">
      <w:r w:rsidRPr="00BC0363">
        <w:t xml:space="preserve">De </w:t>
      </w:r>
      <w:proofErr w:type="spellStart"/>
      <w:r w:rsidRPr="00BC0363">
        <w:t>enduranceproef</w:t>
      </w:r>
      <w:proofErr w:type="spellEnd"/>
      <w:r w:rsidRPr="00BC0363">
        <w:t xml:space="preserve"> verloopt normaal gezien op basis van een vooraf gestelde minimum- en maximumtijd. Dit wil zeggen dat de beste tijd de concurrenten klasseert, </w:t>
      </w:r>
      <w:proofErr w:type="spellStart"/>
      <w:r w:rsidRPr="00BC0363">
        <w:t>rekeninghoudend</w:t>
      </w:r>
      <w:proofErr w:type="spellEnd"/>
      <w:r w:rsidRPr="00BC0363">
        <w:t xml:space="preserve"> met eventuele veterinaire strafpunten voorzien in de reglementen, en voor zover deze geen reden tot uitsluiting van de combinatie zijn.</w:t>
      </w:r>
    </w:p>
    <w:p w14:paraId="48502383" w14:textId="77777777" w:rsidR="00A067B0" w:rsidRDefault="00A067B0" w:rsidP="00A067B0">
      <w:r w:rsidRPr="00BC0363">
        <w:t xml:space="preserve">De start- en de optimale aankomsttijd worden vooraf opgegeven. Na een grondige controle door de dierenarts mag de combinatie vertrekken. Alle gegevens met betrekking tot tijden en de conditie van het paard worden op een individuele veeartskaart vermeld. De afstanden gaan van </w:t>
      </w:r>
      <w:smartTag w:uri="urn:schemas-microsoft-com:office:smarttags" w:element="metricconverter">
        <w:smartTagPr>
          <w:attr w:name="ProductID" w:val="20 Km"/>
        </w:smartTagPr>
        <w:r w:rsidRPr="00BC0363">
          <w:t>20 Km</w:t>
        </w:r>
      </w:smartTag>
      <w:r w:rsidRPr="00BC0363">
        <w:t xml:space="preserve"> tot </w:t>
      </w:r>
      <w:smartTag w:uri="urn:schemas-microsoft-com:office:smarttags" w:element="metricconverter">
        <w:smartTagPr>
          <w:attr w:name="ProductID" w:val="160 Km"/>
        </w:smartTagPr>
        <w:r w:rsidRPr="00BC0363">
          <w:t>160 Km</w:t>
        </w:r>
      </w:smartTag>
      <w:r w:rsidRPr="00BC0363">
        <w:t xml:space="preserve"> voor internationale wedstrijden in één dag en zelfs tot </w:t>
      </w:r>
      <w:smartTag w:uri="urn:schemas-microsoft-com:office:smarttags" w:element="metricconverter">
        <w:smartTagPr>
          <w:attr w:name="ProductID" w:val="200 Km"/>
        </w:smartTagPr>
        <w:r w:rsidRPr="00BC0363">
          <w:t>200 Km</w:t>
        </w:r>
      </w:smartTag>
      <w:r w:rsidRPr="00BC0363">
        <w:t xml:space="preserve"> (2 x </w:t>
      </w:r>
      <w:smartTag w:uri="urn:schemas-microsoft-com:office:smarttags" w:element="metricconverter">
        <w:smartTagPr>
          <w:attr w:name="ProductID" w:val="100 Km"/>
        </w:smartTagPr>
        <w:r w:rsidRPr="00BC0363">
          <w:t>100 Km</w:t>
        </w:r>
      </w:smartTag>
      <w:r w:rsidRPr="00BC0363">
        <w:t xml:space="preserve">) in meerdaagse </w:t>
      </w:r>
      <w:proofErr w:type="spellStart"/>
      <w:r w:rsidRPr="00BC0363">
        <w:t>endurancewedstrijden</w:t>
      </w:r>
      <w:proofErr w:type="spellEnd"/>
      <w:r w:rsidRPr="00BC0363">
        <w:t>.</w:t>
      </w:r>
    </w:p>
    <w:p w14:paraId="456F36A0" w14:textId="77777777" w:rsidR="00A067B0" w:rsidRDefault="00A067B0" w:rsidP="00A067B0">
      <w:r w:rsidRPr="00BC0363">
        <w:t>Tijdens de wedstrijd kunnen er nog verplichte dierenartscontroles voorzien zijn. Er heeft altijd een controle plaats bij de finale aankomst. In de selectiereeksen, ook wel kwalificatieproeven genoemd kan een combinatie strafpunten krijgen bij tijdsoverschrijding of een hogere hartslag of bij uitzonderlijke hydratatie. Een goed recuperatievermogen, duidend op een goede trainingstoestand, is van groot belang.</w:t>
      </w:r>
      <w:r w:rsidRPr="00BC0363">
        <w:br/>
        <w:t xml:space="preserve">Paard en ruiter vormen één geheel, zodat alle ups en downs van elkaar geweten zijn. Alle aspecten die een wedstrijd negatief kunnen beïnvloeden, tracht men zo veel mogelijk te vermijden zoals angst – stress – </w:t>
      </w:r>
      <w:proofErr w:type="spellStart"/>
      <w:r w:rsidRPr="00BC0363">
        <w:t>enz</w:t>
      </w:r>
      <w:proofErr w:type="spellEnd"/>
      <w:r w:rsidRPr="00BC0363">
        <w:t>…</w:t>
      </w:r>
    </w:p>
    <w:p w14:paraId="568F7064" w14:textId="77777777" w:rsidR="00A067B0" w:rsidRDefault="00A067B0" w:rsidP="00A067B0">
      <w:r w:rsidRPr="00BC0363">
        <w:t>Een groot respect voor het paard, de perfecte timing, dosering van kracht en snelheid vormen dan ook de slagzinnen van een endurance-ruiter. Vandaar dan ook dat manken, oververmoeidheid of conditionele terugval van het paard onverbiddelijk uitsluiting tot gevolg hebben of de combinatie niet goedkeuren voor deelname aan een volgende ronde.</w:t>
      </w:r>
    </w:p>
    <w:p w14:paraId="57D7851E" w14:textId="77777777" w:rsidR="00A067B0" w:rsidRDefault="00A067B0" w:rsidP="00A067B0">
      <w:r w:rsidRPr="00BC0363">
        <w:t>België telt ongeveer een tweehonder</w:t>
      </w:r>
      <w:r>
        <w:t>d</w:t>
      </w:r>
      <w:r w:rsidRPr="00BC0363">
        <w:t>vijftigtal actieve endurance-ruiters, waarvan slechts een minderheid Vlamingen. Het aantal deelnames door recreatieve ruiters stijgt de laatste jaren gestaag en af en toe promoveren deze ruiters door naar het competitieve gebeuren.</w:t>
      </w:r>
    </w:p>
    <w:p w14:paraId="021AB31C" w14:textId="77777777" w:rsidR="00295615" w:rsidRDefault="00A067B0">
      <w:r w:rsidRPr="00BC0363">
        <w:t xml:space="preserve">Door het “open karakter” van de wedstrijden vanaf 2006 kunnen alle VLP-ruiters ook deelnemen aan de wedstrijden in Wallonië en omgekeerd. Voor dit jaar zijn er een 30-tal wedstrijden voorzien, waarvan slechts </w:t>
      </w:r>
      <w:smartTag w:uri="urn:schemas-microsoft-com:office:smarttags" w:element="metricconverter">
        <w:smartTagPr>
          <w:attr w:name="ProductID" w:val="8 in"/>
        </w:smartTagPr>
        <w:r w:rsidRPr="00BC0363">
          <w:t>8 in</w:t>
        </w:r>
      </w:smartTag>
      <w:r w:rsidRPr="00BC0363">
        <w:t xml:space="preserve"> Vlaanderen. Endurance is een buitensport die hoofdzakelijk verreden wordt door bossen of open vlaktes op weinig verharde wegen. Dat wij in Vlaanderen hierdoor benadeeld zijn qua wedstrijdorganisaties is historisch gegroeid. Wij hebben nu eenmaal minder open ruimte of groen ter beschikking. </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7B0"/>
    <w:rsid w:val="000D61D5"/>
    <w:rsid w:val="001F2D35"/>
    <w:rsid w:val="00235C87"/>
    <w:rsid w:val="002411B6"/>
    <w:rsid w:val="0027088B"/>
    <w:rsid w:val="00295615"/>
    <w:rsid w:val="00351C12"/>
    <w:rsid w:val="00393F28"/>
    <w:rsid w:val="005203EB"/>
    <w:rsid w:val="005902CC"/>
    <w:rsid w:val="0062282B"/>
    <w:rsid w:val="00656C64"/>
    <w:rsid w:val="00823F3B"/>
    <w:rsid w:val="00A067B0"/>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790F9A"/>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67B0"/>
    <w:pPr>
      <w:spacing w:after="200" w:line="276" w:lineRule="auto"/>
    </w:pPr>
  </w:style>
  <w:style w:type="paragraph" w:styleId="Kop1">
    <w:name w:val="heading 1"/>
    <w:basedOn w:val="Standaard"/>
    <w:next w:val="Standaard"/>
    <w:link w:val="Kop1Char"/>
    <w:uiPriority w:val="9"/>
    <w:qFormat/>
    <w:rsid w:val="00656C64"/>
    <w:pPr>
      <w:keepNext/>
      <w:keepLines/>
      <w:spacing w:after="480" w:line="240" w:lineRule="auto"/>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qFormat/>
    <w:rsid w:val="00A067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spacing w:after="0" w:line="240" w:lineRule="auto"/>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067B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2007-08-27T15:23:00Z</dcterms:created>
  <dcterms:modified xsi:type="dcterms:W3CDTF">2019-08-01T11:53:00Z</dcterms:modified>
</cp:coreProperties>
</file>