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721" w:rsidRDefault="00CC0721" w:rsidP="00CC0721">
      <w:pPr>
        <w:pStyle w:val="Kop1"/>
      </w:pPr>
      <w:r w:rsidRPr="00CC0721">
        <w:t>Stappenplan</w:t>
      </w:r>
      <w:r>
        <w:t xml:space="preserve"> bij de opmaak van een ondernemingsplan</w:t>
      </w:r>
    </w:p>
    <w:p w:rsidR="00CC0721" w:rsidRDefault="00CC0721" w:rsidP="00CC0721">
      <w:pPr>
        <w:pStyle w:val="Kop2"/>
      </w:pPr>
      <w:r>
        <w:t>Marketingplan</w:t>
      </w:r>
    </w:p>
    <w:p w:rsidR="00CC0721" w:rsidRDefault="00CC0721" w:rsidP="00CC0721">
      <w:r>
        <w:t>Doelgroep</w:t>
      </w:r>
      <w:bookmarkStart w:id="0" w:name="_GoBack"/>
      <w:bookmarkEnd w:id="0"/>
    </w:p>
    <w:p w:rsidR="00CC0721" w:rsidRDefault="00CC0721" w:rsidP="00CC0721">
      <w:r>
        <w:t>Situering van uitbating</w:t>
      </w:r>
    </w:p>
    <w:p w:rsidR="00CC0721" w:rsidRDefault="00CC0721" w:rsidP="00CC0721">
      <w:r>
        <w:t>Omgevingsanalyse</w:t>
      </w:r>
    </w:p>
    <w:p w:rsidR="00CC0721" w:rsidRDefault="00CC0721" w:rsidP="00CC0721">
      <w:r>
        <w:t>Omschrijving meerwaarde (productaanbod, imago, prijszetting enz…)</w:t>
      </w:r>
    </w:p>
    <w:p w:rsidR="00CC0721" w:rsidRDefault="00CC0721" w:rsidP="00CC0721">
      <w:r>
        <w:t>Aankoop – en verkooppolitiek</w:t>
      </w:r>
    </w:p>
    <w:p w:rsidR="00CC0721" w:rsidRDefault="00CC0721" w:rsidP="00CC0721">
      <w:pPr>
        <w:pStyle w:val="Kop3"/>
      </w:pPr>
      <w:r>
        <w:t xml:space="preserve">Rentabiliteit – Financiële strategie </w:t>
      </w:r>
    </w:p>
    <w:p w:rsidR="00CC0721" w:rsidRDefault="00CC0721" w:rsidP="00CC0721">
      <w:r>
        <w:t>Begroting van de omzet</w:t>
      </w:r>
    </w:p>
    <w:p w:rsidR="00CC0721" w:rsidRDefault="00CC0721" w:rsidP="00CC0721">
      <w:r>
        <w:t>B</w:t>
      </w:r>
      <w:r>
        <w:t>egroting van de bedrijfskosten</w:t>
      </w:r>
    </w:p>
    <w:p w:rsidR="00CC0721" w:rsidRDefault="00CC0721" w:rsidP="00CC0721">
      <w:r>
        <w:t>Voorraadanalyse (bederfbare goederen, grote of kleine voorraad, leveranciersvoorwaarden, grondstoffen of handelsgoederen, cashflow…)</w:t>
      </w:r>
    </w:p>
    <w:p w:rsidR="00CC0721" w:rsidRDefault="00CC0721" w:rsidP="00CC0721">
      <w:r>
        <w:t>Balans</w:t>
      </w:r>
    </w:p>
    <w:p w:rsidR="00CC0721" w:rsidRDefault="00CC0721" w:rsidP="00CC0721">
      <w:r>
        <w:t>Resultatenrekening</w:t>
      </w:r>
    </w:p>
    <w:p w:rsidR="00CC0721" w:rsidRDefault="00CC0721" w:rsidP="00CC0721">
      <w:pPr>
        <w:pStyle w:val="Kop3"/>
      </w:pPr>
      <w:r>
        <w:t>Oprichtingsformaliteiten</w:t>
      </w:r>
    </w:p>
    <w:p w:rsidR="00CC0721" w:rsidRDefault="00CC0721" w:rsidP="00CC0721">
      <w:r>
        <w:t>Juridische vorm van de onderneming (natuurlijk persoon / rechtspersoon)</w:t>
      </w:r>
    </w:p>
    <w:p w:rsidR="00CC0721" w:rsidRDefault="00CC0721" w:rsidP="00CC0721">
      <w:r>
        <w:t>Vestigingswet</w:t>
      </w:r>
    </w:p>
    <w:p w:rsidR="00CC0721" w:rsidRDefault="00CC0721" w:rsidP="00CC0721">
      <w:r>
        <w:t>Diverse reglementeringen</w:t>
      </w:r>
    </w:p>
    <w:p w:rsidR="00CC0721" w:rsidRDefault="00CC0721" w:rsidP="00CC0721">
      <w:r>
        <w:t>Steunmaatregelen (diverse bestuursoverheden)</w:t>
      </w:r>
    </w:p>
    <w:p w:rsidR="00CC0721" w:rsidRDefault="00CC0721" w:rsidP="00CC0721">
      <w:r>
        <w:t>Verzekeringen (verplichte en facultatieve)</w:t>
      </w:r>
    </w:p>
    <w:sectPr w:rsidR="00CC07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721"/>
    <w:rsid w:val="002C20B5"/>
    <w:rsid w:val="00AD1CE8"/>
    <w:rsid w:val="00CC0721"/>
    <w:rsid w:val="00E3180A"/>
    <w:rsid w:val="00F65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C98D46-CFCB-4601-A068-60905E25E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C0721"/>
    <w:pPr>
      <w:keepNext/>
      <w:keepLines/>
      <w:spacing w:after="36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C07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CC072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C0721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CC072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CC072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Danny Devriendt</dc:creator>
  <cp:keywords/>
  <dc:description/>
  <cp:lastModifiedBy>Danny Devriendt</cp:lastModifiedBy>
  <cp:revision>2</cp:revision>
  <dcterms:created xsi:type="dcterms:W3CDTF">2014-04-09T14:04:00Z</dcterms:created>
  <dcterms:modified xsi:type="dcterms:W3CDTF">2014-04-09T14:04:00Z</dcterms:modified>
</cp:coreProperties>
</file>