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6B255" w14:textId="77777777" w:rsidR="00F46863" w:rsidRPr="0040742E" w:rsidRDefault="00F46863" w:rsidP="00F46863">
      <w:pPr>
        <w:rPr>
          <w:b/>
          <w:lang w:val="en-US"/>
        </w:rPr>
      </w:pPr>
      <w:bookmarkStart w:id="0" w:name="_GoBack"/>
      <w:bookmarkEnd w:id="0"/>
      <w:r w:rsidRPr="0040742E">
        <w:rPr>
          <w:b/>
          <w:lang w:val="en-US"/>
        </w:rPr>
        <w:t xml:space="preserve">NV </w:t>
      </w:r>
      <w:proofErr w:type="spellStart"/>
      <w:r w:rsidRPr="0040742E">
        <w:rPr>
          <w:b/>
          <w:lang w:val="en-US"/>
        </w:rPr>
        <w:t>Congrespaleis</w:t>
      </w:r>
      <w:proofErr w:type="spellEnd"/>
      <w:r w:rsidRPr="0040742E">
        <w:rPr>
          <w:b/>
          <w:lang w:val="en-US"/>
        </w:rPr>
        <w:t xml:space="preserve"> – SA Palais des </w:t>
      </w:r>
      <w:proofErr w:type="spellStart"/>
      <w:r w:rsidRPr="0040742E">
        <w:rPr>
          <w:b/>
          <w:lang w:val="en-US"/>
        </w:rPr>
        <w:t>Congres</w:t>
      </w:r>
      <w:proofErr w:type="spellEnd"/>
    </w:p>
    <w:p w14:paraId="19244EA8" w14:textId="77777777" w:rsidR="00F46863" w:rsidRPr="0040742E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Address</w:t>
      </w:r>
      <w:r>
        <w:rPr>
          <w:lang w:val="en-US"/>
        </w:rPr>
        <w:br/>
      </w:r>
      <w:proofErr w:type="spellStart"/>
      <w:r w:rsidRPr="0040742E">
        <w:rPr>
          <w:lang w:val="en-US"/>
        </w:rPr>
        <w:t>Coudenberg</w:t>
      </w:r>
      <w:proofErr w:type="spellEnd"/>
      <w:r>
        <w:rPr>
          <w:lang w:val="en-US"/>
        </w:rPr>
        <w:br/>
      </w:r>
      <w:r w:rsidRPr="0040742E">
        <w:rPr>
          <w:lang w:val="en-US"/>
        </w:rPr>
        <w:t>BE-1000 Brussels</w:t>
      </w:r>
    </w:p>
    <w:p w14:paraId="20EA4C77" w14:textId="77777777" w:rsidR="00F46863" w:rsidRPr="0040742E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Phone</w:t>
      </w:r>
      <w:r>
        <w:rPr>
          <w:lang w:val="en-US"/>
        </w:rPr>
        <w:br/>
      </w:r>
      <w:r w:rsidRPr="0040742E">
        <w:rPr>
          <w:lang w:val="en-US"/>
        </w:rPr>
        <w:t>+32 2 515 13 43</w:t>
      </w:r>
    </w:p>
    <w:p w14:paraId="57842501" w14:textId="77777777" w:rsidR="00F46863" w:rsidRPr="0040742E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Fax</w:t>
      </w:r>
      <w:r>
        <w:rPr>
          <w:lang w:val="en-US"/>
        </w:rPr>
        <w:br/>
      </w:r>
      <w:r w:rsidRPr="0040742E">
        <w:rPr>
          <w:lang w:val="en-US"/>
        </w:rPr>
        <w:t>+32 2 515 13 10</w:t>
      </w:r>
    </w:p>
    <w:p w14:paraId="038C84EA" w14:textId="77777777" w:rsidR="00F46863" w:rsidRPr="0040742E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E-mail</w:t>
      </w:r>
      <w:r>
        <w:rPr>
          <w:lang w:val="en-US"/>
        </w:rPr>
        <w:br/>
      </w:r>
      <w:r w:rsidRPr="0040742E">
        <w:rPr>
          <w:lang w:val="en-US"/>
        </w:rPr>
        <w:t>congres.info@palcobru.be</w:t>
      </w:r>
    </w:p>
    <w:p w14:paraId="40D3A78D" w14:textId="77777777" w:rsidR="00F46863" w:rsidRPr="00F46863" w:rsidRDefault="00F46863" w:rsidP="00F46863">
      <w:pPr>
        <w:tabs>
          <w:tab w:val="left" w:pos="1701"/>
        </w:tabs>
      </w:pPr>
      <w:r w:rsidRPr="00F46863">
        <w:t>Website</w:t>
      </w:r>
      <w:r w:rsidRPr="00F46863">
        <w:br/>
        <w:t>www.palcobru.be</w:t>
      </w:r>
    </w:p>
    <w:p w14:paraId="12CF9BF3" w14:textId="77777777" w:rsidR="00F46863" w:rsidRPr="0040742E" w:rsidRDefault="00F46863" w:rsidP="00F46863">
      <w:pPr>
        <w:tabs>
          <w:tab w:val="left" w:pos="1701"/>
        </w:tabs>
        <w:spacing w:after="120"/>
      </w:pPr>
      <w:r w:rsidRPr="00F46863">
        <w:t>Contact person</w:t>
      </w:r>
      <w:r w:rsidRPr="00F46863">
        <w:br/>
        <w:t xml:space="preserve">Mr. Marc Van den </w:t>
      </w:r>
      <w:proofErr w:type="spellStart"/>
      <w:r w:rsidRPr="00F46863">
        <w:t>Broeke</w:t>
      </w:r>
      <w:proofErr w:type="spellEnd"/>
      <w:r w:rsidRPr="00F46863">
        <w:t>, General Ma</w:t>
      </w:r>
      <w:r w:rsidRPr="0040742E">
        <w:t>nager</w:t>
      </w:r>
    </w:p>
    <w:p w14:paraId="419E76F2" w14:textId="77777777" w:rsidR="00F46863" w:rsidRPr="0040742E" w:rsidRDefault="00F46863" w:rsidP="00F46863">
      <w:pPr>
        <w:tabs>
          <w:tab w:val="left" w:pos="1701"/>
        </w:tabs>
        <w:spacing w:after="120"/>
        <w:rPr>
          <w:rFonts w:cs="Arial"/>
          <w:lang w:val="en-US"/>
        </w:rPr>
      </w:pPr>
      <w:r w:rsidRPr="0040742E">
        <w:rPr>
          <w:lang w:val="en-US"/>
        </w:rPr>
        <w:t xml:space="preserve">Total number of meeting rooms: 15 </w:t>
      </w:r>
      <w:r w:rsidRPr="0040742E">
        <w:rPr>
          <w:rFonts w:ascii="Arial" w:hAnsi="Arial" w:cs="Arial"/>
          <w:lang w:val="en-US"/>
        </w:rPr>
        <w:t>■</w:t>
      </w:r>
      <w:r w:rsidRPr="0040742E">
        <w:rPr>
          <w:rFonts w:cs="Arial"/>
          <w:lang w:val="en-US"/>
        </w:rPr>
        <w:t xml:space="preserve"> Total available exhibition space: 8000</w:t>
      </w:r>
      <w:r>
        <w:rPr>
          <w:rFonts w:cs="Arial"/>
          <w:lang w:val="en-US"/>
        </w:rPr>
        <w:t> </w:t>
      </w:r>
      <w:r w:rsidRPr="0040742E">
        <w:rPr>
          <w:rFonts w:cs="Arial"/>
          <w:lang w:val="en-US"/>
        </w:rPr>
        <w:t xml:space="preserve">m² </w:t>
      </w:r>
      <w:r w:rsidRPr="0040742E">
        <w:rPr>
          <w:rFonts w:ascii="Arial" w:hAnsi="Arial" w:cs="Arial"/>
          <w:lang w:val="en-US"/>
        </w:rPr>
        <w:t>■</w:t>
      </w:r>
      <w:r w:rsidRPr="0040742E">
        <w:rPr>
          <w:rFonts w:cs="Arial"/>
          <w:lang w:val="en-US"/>
        </w:rPr>
        <w:t xml:space="preserve"> Total seating capacity all meeting rooms (theatre style): 2788 </w:t>
      </w:r>
      <w:r w:rsidRPr="0040742E">
        <w:rPr>
          <w:rFonts w:ascii="Arial" w:hAnsi="Arial" w:cs="Arial"/>
          <w:lang w:val="en-US"/>
        </w:rPr>
        <w:t>■</w:t>
      </w:r>
      <w:r w:rsidRPr="0040742E">
        <w:rPr>
          <w:rFonts w:cs="Arial"/>
          <w:lang w:val="en-US"/>
        </w:rPr>
        <w:t xml:space="preserve"> Hotel rooms within 1 km distance: 4310; within 5 km distance: 4708 </w:t>
      </w:r>
      <w:r w:rsidRPr="0040742E">
        <w:rPr>
          <w:rFonts w:ascii="Arial" w:hAnsi="Arial" w:cs="Arial"/>
          <w:lang w:val="en-US"/>
        </w:rPr>
        <w:t>■</w:t>
      </w:r>
      <w:r w:rsidRPr="0040742E">
        <w:rPr>
          <w:rFonts w:cs="Arial"/>
          <w:lang w:val="en-US"/>
        </w:rPr>
        <w:t xml:space="preserve"> Distance to the nearest international airport: 12 km, 45 minutes.</w:t>
      </w:r>
    </w:p>
    <w:p w14:paraId="7745E832" w14:textId="77777777" w:rsidR="00F46863" w:rsidRPr="0040742E" w:rsidRDefault="00F46863" w:rsidP="00F46863">
      <w:pPr>
        <w:tabs>
          <w:tab w:val="left" w:pos="1701"/>
        </w:tabs>
        <w:rPr>
          <w:rFonts w:cs="Arial"/>
          <w:lang w:val="en-US"/>
        </w:rPr>
      </w:pPr>
      <w:r w:rsidRPr="0040742E">
        <w:rPr>
          <w:rFonts w:cs="Arial"/>
          <w:lang w:val="en-US"/>
        </w:rPr>
        <w:t>Largest meeting rooms</w:t>
      </w:r>
    </w:p>
    <w:p w14:paraId="4FE9AE8A" w14:textId="77777777" w:rsidR="00F46863" w:rsidRPr="0040742E" w:rsidRDefault="00F46863" w:rsidP="00F46863">
      <w:pPr>
        <w:tabs>
          <w:tab w:val="right" w:pos="2851"/>
          <w:tab w:val="right" w:pos="3985"/>
          <w:tab w:val="right" w:pos="5402"/>
        </w:tabs>
        <w:rPr>
          <w:rFonts w:cs="Arial"/>
          <w:lang w:val="en-US"/>
        </w:rPr>
      </w:pPr>
      <w:r w:rsidRPr="0040742E">
        <w:rPr>
          <w:rFonts w:cs="Arial"/>
          <w:lang w:val="en-US"/>
        </w:rPr>
        <w:t>Albert I</w:t>
      </w:r>
      <w:r>
        <w:rPr>
          <w:rFonts w:cs="Arial"/>
          <w:lang w:val="en-US"/>
        </w:rPr>
        <w:t xml:space="preserve"> (962 m² / 1200 theatre / 405 Classroom)</w:t>
      </w:r>
    </w:p>
    <w:p w14:paraId="52D9BF05" w14:textId="77777777" w:rsidR="00F46863" w:rsidRPr="0040742E" w:rsidRDefault="00F46863" w:rsidP="00F46863">
      <w:pPr>
        <w:tabs>
          <w:tab w:val="right" w:pos="2851"/>
          <w:tab w:val="right" w:pos="3985"/>
          <w:tab w:val="right" w:pos="5402"/>
        </w:tabs>
        <w:rPr>
          <w:rFonts w:cs="Arial"/>
          <w:lang w:val="en-US"/>
        </w:rPr>
      </w:pPr>
      <w:r w:rsidRPr="0040742E">
        <w:rPr>
          <w:rFonts w:cs="Arial"/>
          <w:lang w:val="en-US"/>
        </w:rPr>
        <w:t>Benelux</w:t>
      </w:r>
      <w:r>
        <w:rPr>
          <w:rFonts w:cs="Arial"/>
          <w:lang w:val="en-US"/>
        </w:rPr>
        <w:t xml:space="preserve"> (257 m² / 266 theatre / 123 Classroom)</w:t>
      </w:r>
    </w:p>
    <w:p w14:paraId="06820952" w14:textId="77777777" w:rsidR="00F46863" w:rsidRPr="0040742E" w:rsidRDefault="00F46863" w:rsidP="00F46863">
      <w:pPr>
        <w:tabs>
          <w:tab w:val="right" w:pos="2851"/>
          <w:tab w:val="right" w:pos="3985"/>
          <w:tab w:val="right" w:pos="5402"/>
        </w:tabs>
        <w:rPr>
          <w:rFonts w:cs="Arial"/>
          <w:lang w:val="en-US"/>
        </w:rPr>
      </w:pPr>
      <w:r w:rsidRPr="0040742E">
        <w:rPr>
          <w:rFonts w:cs="Arial"/>
          <w:lang w:val="en-US"/>
        </w:rPr>
        <w:t>Astrid</w:t>
      </w:r>
      <w:r>
        <w:rPr>
          <w:rFonts w:cs="Arial"/>
          <w:lang w:val="en-US"/>
        </w:rPr>
        <w:t xml:space="preserve"> (120 m² / 50 Theatre)</w:t>
      </w:r>
    </w:p>
    <w:p w14:paraId="45AC54D9" w14:textId="77777777" w:rsidR="00F46863" w:rsidRPr="0040742E" w:rsidRDefault="00F46863" w:rsidP="00F46863">
      <w:pPr>
        <w:tabs>
          <w:tab w:val="right" w:pos="2851"/>
          <w:tab w:val="right" w:pos="3985"/>
          <w:tab w:val="right" w:pos="5402"/>
        </w:tabs>
        <w:rPr>
          <w:rFonts w:cs="Arial"/>
          <w:lang w:val="en-US"/>
        </w:rPr>
      </w:pPr>
      <w:proofErr w:type="spellStart"/>
      <w:r w:rsidRPr="0040742E">
        <w:rPr>
          <w:rFonts w:cs="Arial"/>
          <w:lang w:val="en-US"/>
        </w:rPr>
        <w:t>Somville</w:t>
      </w:r>
      <w:proofErr w:type="spellEnd"/>
      <w:r>
        <w:rPr>
          <w:rFonts w:cs="Arial"/>
          <w:lang w:val="en-US"/>
        </w:rPr>
        <w:t xml:space="preserve"> (205 m² / 118 Classroom)</w:t>
      </w:r>
    </w:p>
    <w:p w14:paraId="7F3FDC4C" w14:textId="77777777" w:rsidR="00295615" w:rsidRDefault="00F46863" w:rsidP="00F46863">
      <w:pPr>
        <w:rPr>
          <w:rFonts w:cs="Arial"/>
          <w:lang w:val="en-US"/>
        </w:rPr>
      </w:pPr>
      <w:r w:rsidRPr="0040742E">
        <w:rPr>
          <w:rFonts w:cs="Arial"/>
          <w:lang w:val="en-US"/>
        </w:rPr>
        <w:t>Collignon</w:t>
      </w:r>
      <w:r>
        <w:rPr>
          <w:rFonts w:cs="Arial"/>
          <w:lang w:val="en-US"/>
        </w:rPr>
        <w:t xml:space="preserve"> (91 m² / 64 Theatre / 48 Classroom)</w:t>
      </w:r>
    </w:p>
    <w:p w14:paraId="4FF35D26" w14:textId="77777777" w:rsidR="00F46863" w:rsidRDefault="00F46863" w:rsidP="00F46863">
      <w:pPr>
        <w:rPr>
          <w:rFonts w:cs="Arial"/>
          <w:lang w:val="en-US"/>
        </w:rPr>
      </w:pPr>
    </w:p>
    <w:p w14:paraId="4649594A" w14:textId="77777777" w:rsidR="00F46863" w:rsidRDefault="00F46863" w:rsidP="00F46863">
      <w:pPr>
        <w:rPr>
          <w:lang w:val="en-US"/>
        </w:rPr>
      </w:pPr>
    </w:p>
    <w:p w14:paraId="06F34799" w14:textId="77777777" w:rsidR="00F46863" w:rsidRPr="0040742E" w:rsidRDefault="00F46863" w:rsidP="00F46863">
      <w:pPr>
        <w:rPr>
          <w:b/>
          <w:lang w:val="en-US"/>
        </w:rPr>
      </w:pPr>
      <w:r w:rsidRPr="0040742E">
        <w:rPr>
          <w:b/>
          <w:lang w:val="en-US"/>
        </w:rPr>
        <w:t>ICC Ghent</w:t>
      </w:r>
    </w:p>
    <w:p w14:paraId="3E0E78A5" w14:textId="77777777" w:rsidR="00F46863" w:rsidRPr="0040742E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Address</w:t>
      </w:r>
      <w:r>
        <w:rPr>
          <w:lang w:val="en-US"/>
        </w:rPr>
        <w:br/>
      </w:r>
      <w:proofErr w:type="spellStart"/>
      <w:r w:rsidRPr="0040742E">
        <w:rPr>
          <w:lang w:val="en-US"/>
        </w:rPr>
        <w:t>Citadelpark</w:t>
      </w:r>
      <w:proofErr w:type="spellEnd"/>
      <w:r>
        <w:rPr>
          <w:lang w:val="en-US"/>
        </w:rPr>
        <w:br/>
      </w:r>
      <w:r w:rsidRPr="0040742E">
        <w:rPr>
          <w:lang w:val="en-US"/>
        </w:rPr>
        <w:t>BE-9000 Gent</w:t>
      </w:r>
    </w:p>
    <w:p w14:paraId="4C373765" w14:textId="77777777" w:rsidR="00F46863" w:rsidRPr="0040742E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Phone</w:t>
      </w:r>
      <w:r>
        <w:rPr>
          <w:lang w:val="en-US"/>
        </w:rPr>
        <w:br/>
      </w:r>
      <w:r w:rsidRPr="0040742E">
        <w:rPr>
          <w:lang w:val="en-US"/>
        </w:rPr>
        <w:t>+32 9 242 89 00</w:t>
      </w:r>
    </w:p>
    <w:p w14:paraId="7D54F547" w14:textId="77777777" w:rsidR="00F46863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Fax</w:t>
      </w:r>
    </w:p>
    <w:p w14:paraId="3F52B1F5" w14:textId="77777777" w:rsidR="00F46863" w:rsidRPr="0040742E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+32 9 242 89 01</w:t>
      </w:r>
    </w:p>
    <w:p w14:paraId="6281E5EF" w14:textId="77777777" w:rsidR="00F46863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E-mail</w:t>
      </w:r>
    </w:p>
    <w:p w14:paraId="2C5EEB2D" w14:textId="77777777" w:rsidR="00F46863" w:rsidRPr="0040742E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info@icc-gent.com</w:t>
      </w:r>
    </w:p>
    <w:p w14:paraId="5070DFA9" w14:textId="77777777" w:rsidR="00F46863" w:rsidRPr="0040742E" w:rsidRDefault="00F46863" w:rsidP="00F46863">
      <w:pPr>
        <w:tabs>
          <w:tab w:val="left" w:pos="1701"/>
        </w:tabs>
        <w:rPr>
          <w:lang w:val="en-US"/>
        </w:rPr>
      </w:pPr>
      <w:r w:rsidRPr="0040742E">
        <w:rPr>
          <w:lang w:val="en-US"/>
        </w:rPr>
        <w:t>Website</w:t>
      </w:r>
      <w:r>
        <w:rPr>
          <w:lang w:val="en-US"/>
        </w:rPr>
        <w:br/>
      </w:r>
      <w:r w:rsidRPr="0040742E">
        <w:rPr>
          <w:lang w:val="en-US"/>
        </w:rPr>
        <w:t>www.icc-gent.com</w:t>
      </w:r>
    </w:p>
    <w:p w14:paraId="154126B8" w14:textId="77777777" w:rsidR="00F46863" w:rsidRPr="0040742E" w:rsidRDefault="00F46863" w:rsidP="00F46863">
      <w:pPr>
        <w:tabs>
          <w:tab w:val="left" w:pos="1701"/>
        </w:tabs>
        <w:spacing w:after="120"/>
        <w:rPr>
          <w:lang w:val="en-US"/>
        </w:rPr>
      </w:pPr>
      <w:r w:rsidRPr="0040742E">
        <w:rPr>
          <w:lang w:val="en-US"/>
        </w:rPr>
        <w:t>Contact person</w:t>
      </w:r>
      <w:r>
        <w:rPr>
          <w:lang w:val="en-US"/>
        </w:rPr>
        <w:br/>
      </w:r>
      <w:r w:rsidRPr="0040742E">
        <w:rPr>
          <w:lang w:val="en-US"/>
        </w:rPr>
        <w:t>Mr. Luc Bosch, General Manager</w:t>
      </w:r>
    </w:p>
    <w:p w14:paraId="7F772FE4" w14:textId="77777777" w:rsidR="00F46863" w:rsidRPr="0040742E" w:rsidRDefault="00F46863" w:rsidP="00F46863">
      <w:pPr>
        <w:tabs>
          <w:tab w:val="left" w:pos="1701"/>
        </w:tabs>
        <w:spacing w:after="120"/>
        <w:rPr>
          <w:rFonts w:cs="Arial"/>
          <w:lang w:val="en-US"/>
        </w:rPr>
      </w:pPr>
      <w:r w:rsidRPr="0040742E">
        <w:rPr>
          <w:lang w:val="en-US"/>
        </w:rPr>
        <w:t xml:space="preserve">Total number of meeting rooms: </w:t>
      </w:r>
      <w:r>
        <w:rPr>
          <w:lang w:val="en-US"/>
        </w:rPr>
        <w:t>?</w:t>
      </w:r>
      <w:r w:rsidRPr="0040742E">
        <w:rPr>
          <w:lang w:val="en-US"/>
        </w:rPr>
        <w:t xml:space="preserve"> </w:t>
      </w:r>
      <w:r w:rsidRPr="0040742E">
        <w:rPr>
          <w:rFonts w:ascii="Arial" w:hAnsi="Arial" w:cs="Arial"/>
          <w:lang w:val="en-US"/>
        </w:rPr>
        <w:t>■</w:t>
      </w:r>
      <w:r w:rsidRPr="0040742E">
        <w:rPr>
          <w:rFonts w:cs="Arial"/>
          <w:lang w:val="en-US"/>
        </w:rPr>
        <w:t xml:space="preserve"> Total available exhibition space: </w:t>
      </w:r>
      <w:r>
        <w:rPr>
          <w:rFonts w:cs="Arial"/>
          <w:lang w:val="en-US"/>
        </w:rPr>
        <w:t>? </w:t>
      </w:r>
      <w:r w:rsidRPr="0040742E">
        <w:rPr>
          <w:rFonts w:cs="Arial"/>
          <w:lang w:val="en-US"/>
        </w:rPr>
        <w:t xml:space="preserve">m² </w:t>
      </w:r>
      <w:r w:rsidRPr="0040742E">
        <w:rPr>
          <w:rFonts w:ascii="Arial" w:hAnsi="Arial" w:cs="Arial"/>
          <w:lang w:val="en-US"/>
        </w:rPr>
        <w:t>■</w:t>
      </w:r>
      <w:r w:rsidRPr="0040742E">
        <w:rPr>
          <w:rFonts w:cs="Arial"/>
          <w:lang w:val="en-US"/>
        </w:rPr>
        <w:t xml:space="preserve"> Total seating capacity all meeting rooms (theatre style): </w:t>
      </w:r>
      <w:r>
        <w:rPr>
          <w:rFonts w:cs="Arial"/>
          <w:lang w:val="en-US"/>
        </w:rPr>
        <w:t>?</w:t>
      </w:r>
      <w:r w:rsidRPr="0040742E">
        <w:rPr>
          <w:rFonts w:cs="Arial"/>
          <w:lang w:val="en-US"/>
        </w:rPr>
        <w:t xml:space="preserve"> </w:t>
      </w:r>
      <w:r w:rsidRPr="0040742E">
        <w:rPr>
          <w:rFonts w:ascii="Arial" w:hAnsi="Arial" w:cs="Arial"/>
          <w:lang w:val="en-US"/>
        </w:rPr>
        <w:t>■</w:t>
      </w:r>
      <w:r w:rsidRPr="0040742E">
        <w:rPr>
          <w:rFonts w:cs="Arial"/>
          <w:lang w:val="en-US"/>
        </w:rPr>
        <w:t xml:space="preserve"> Hotel rooms within 1 km distance: 855; within 5 km distance: 680 </w:t>
      </w:r>
      <w:r w:rsidRPr="0040742E">
        <w:rPr>
          <w:rFonts w:ascii="Arial" w:hAnsi="Arial" w:cs="Arial"/>
          <w:lang w:val="en-US"/>
        </w:rPr>
        <w:t>■</w:t>
      </w:r>
      <w:r w:rsidRPr="0040742E">
        <w:rPr>
          <w:rFonts w:cs="Arial"/>
          <w:lang w:val="en-US"/>
        </w:rPr>
        <w:t xml:space="preserve"> Distance to the nearest international airport: 60 km, 40 minutes.</w:t>
      </w:r>
    </w:p>
    <w:p w14:paraId="1A752FDF" w14:textId="77777777" w:rsidR="00F46863" w:rsidRPr="0040742E" w:rsidRDefault="00F46863" w:rsidP="00F46863">
      <w:pPr>
        <w:tabs>
          <w:tab w:val="left" w:pos="1701"/>
        </w:tabs>
        <w:rPr>
          <w:rFonts w:cs="Arial"/>
          <w:lang w:val="en-US"/>
        </w:rPr>
      </w:pPr>
      <w:r w:rsidRPr="0040742E">
        <w:rPr>
          <w:rFonts w:cs="Arial"/>
          <w:lang w:val="en-US"/>
        </w:rPr>
        <w:t>Largest meeting rooms</w:t>
      </w:r>
    </w:p>
    <w:p w14:paraId="1CBA432C" w14:textId="77777777" w:rsidR="00F46863" w:rsidRPr="0040742E" w:rsidRDefault="00F46863" w:rsidP="00F46863">
      <w:pPr>
        <w:tabs>
          <w:tab w:val="right" w:pos="2851"/>
          <w:tab w:val="right" w:pos="3985"/>
          <w:tab w:val="right" w:pos="5402"/>
        </w:tabs>
        <w:rPr>
          <w:rFonts w:cs="Arial"/>
          <w:lang w:val="en-US"/>
        </w:rPr>
      </w:pPr>
      <w:r w:rsidRPr="0040742E">
        <w:rPr>
          <w:rFonts w:cs="Arial"/>
          <w:lang w:val="en-US"/>
        </w:rPr>
        <w:t>Auditorium</w:t>
      </w:r>
      <w:r>
        <w:rPr>
          <w:rFonts w:cs="Arial"/>
          <w:lang w:val="en-US"/>
        </w:rPr>
        <w:t xml:space="preserve"> (1100 m² / 975 Theatre / 975 Classroom)</w:t>
      </w:r>
    </w:p>
    <w:p w14:paraId="30AFBB90" w14:textId="77777777" w:rsidR="00F46863" w:rsidRPr="0040742E" w:rsidRDefault="00F46863" w:rsidP="00F46863">
      <w:pPr>
        <w:tabs>
          <w:tab w:val="right" w:pos="2851"/>
          <w:tab w:val="right" w:pos="3985"/>
          <w:tab w:val="right" w:pos="5402"/>
        </w:tabs>
        <w:rPr>
          <w:rFonts w:cs="Arial"/>
          <w:lang w:val="en-US"/>
        </w:rPr>
      </w:pPr>
      <w:r w:rsidRPr="0040742E">
        <w:rPr>
          <w:rFonts w:cs="Arial"/>
          <w:lang w:val="en-US"/>
        </w:rPr>
        <w:t>Break Out</w:t>
      </w:r>
      <w:r>
        <w:rPr>
          <w:rFonts w:cs="Arial"/>
          <w:lang w:val="en-US"/>
        </w:rPr>
        <w:t xml:space="preserve"> (1160 m² / 900 Theatre / 510 Classroom)</w:t>
      </w:r>
      <w:r>
        <w:rPr>
          <w:rFonts w:cs="Arial"/>
          <w:lang w:val="en-US"/>
        </w:rPr>
        <w:br/>
      </w:r>
      <w:r w:rsidRPr="0040742E">
        <w:rPr>
          <w:rFonts w:cs="Arial"/>
          <w:lang w:val="en-US"/>
        </w:rPr>
        <w:t>Artevelde</w:t>
      </w:r>
      <w:r>
        <w:rPr>
          <w:rFonts w:cs="Arial"/>
          <w:lang w:val="en-US"/>
        </w:rPr>
        <w:t xml:space="preserve"> (1600 m² / 620 Theatre / 320 Classroom)</w:t>
      </w:r>
    </w:p>
    <w:p w14:paraId="60BB4F37" w14:textId="77777777" w:rsidR="00F46863" w:rsidRPr="0040742E" w:rsidRDefault="00F46863" w:rsidP="00F46863">
      <w:pPr>
        <w:tabs>
          <w:tab w:val="right" w:pos="2851"/>
          <w:tab w:val="right" w:pos="3985"/>
          <w:tab w:val="right" w:pos="5402"/>
        </w:tabs>
        <w:rPr>
          <w:rFonts w:cs="Arial"/>
          <w:lang w:val="en-US"/>
        </w:rPr>
      </w:pPr>
      <w:r w:rsidRPr="0040742E">
        <w:rPr>
          <w:rFonts w:cs="Arial"/>
          <w:lang w:val="en-US"/>
        </w:rPr>
        <w:t>Casino</w:t>
      </w:r>
      <w:r>
        <w:rPr>
          <w:rFonts w:cs="Arial"/>
          <w:lang w:val="en-US"/>
        </w:rPr>
        <w:t xml:space="preserve"> (1500 m² / 600 Theatre / 300 Classroom)</w:t>
      </w:r>
    </w:p>
    <w:p w14:paraId="0CDACAE6" w14:textId="77777777" w:rsidR="00F46863" w:rsidRPr="00D3086E" w:rsidRDefault="00F46863" w:rsidP="00F46863">
      <w:pPr>
        <w:rPr>
          <w:lang w:val="en-US"/>
        </w:rPr>
      </w:pPr>
      <w:proofErr w:type="spellStart"/>
      <w:r w:rsidRPr="0040742E">
        <w:rPr>
          <w:rFonts w:cs="Arial"/>
          <w:lang w:val="en-US"/>
        </w:rPr>
        <w:t>Banket</w:t>
      </w:r>
      <w:proofErr w:type="spellEnd"/>
      <w:r>
        <w:rPr>
          <w:rFonts w:cs="Arial"/>
          <w:lang w:val="en-US"/>
        </w:rPr>
        <w:t xml:space="preserve"> (1100 m² / 500 Theatre / 250 Classroom)</w:t>
      </w:r>
    </w:p>
    <w:sectPr w:rsidR="00F46863" w:rsidRPr="00D3086E" w:rsidSect="00F4686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86E"/>
    <w:rsid w:val="000D61D5"/>
    <w:rsid w:val="00107DA4"/>
    <w:rsid w:val="001F2D35"/>
    <w:rsid w:val="00235C87"/>
    <w:rsid w:val="002411B6"/>
    <w:rsid w:val="002864C2"/>
    <w:rsid w:val="00295615"/>
    <w:rsid w:val="00351C12"/>
    <w:rsid w:val="003835C7"/>
    <w:rsid w:val="00393F28"/>
    <w:rsid w:val="0040742E"/>
    <w:rsid w:val="005203EB"/>
    <w:rsid w:val="005A31C0"/>
    <w:rsid w:val="0062282B"/>
    <w:rsid w:val="00656C64"/>
    <w:rsid w:val="00761F77"/>
    <w:rsid w:val="008162B7"/>
    <w:rsid w:val="00823F3B"/>
    <w:rsid w:val="00B31F06"/>
    <w:rsid w:val="00B37A93"/>
    <w:rsid w:val="00B43F84"/>
    <w:rsid w:val="00BF2AB3"/>
    <w:rsid w:val="00D3086E"/>
    <w:rsid w:val="00E12605"/>
    <w:rsid w:val="00F4412B"/>
    <w:rsid w:val="00F4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3FA6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D308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Standaardalinea-lettertype"/>
    <w:uiPriority w:val="99"/>
    <w:unhideWhenUsed/>
    <w:rsid w:val="00D3086E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07DA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7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5</cp:revision>
  <dcterms:created xsi:type="dcterms:W3CDTF">2007-08-15T14:48:00Z</dcterms:created>
  <dcterms:modified xsi:type="dcterms:W3CDTF">2019-08-01T11:52:00Z</dcterms:modified>
</cp:coreProperties>
</file>