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A72771">
      <w:pPr>
        <w:pStyle w:val="Titel"/>
      </w:pPr>
      <w:r>
        <w:t>Tsjechië</w:t>
      </w:r>
    </w:p>
    <w:p w:rsidR="00000000" w:rsidRDefault="00D01294">
      <w:pPr>
        <w:pStyle w:val="Kop1"/>
      </w:pPr>
      <w:r>
        <w:t>Algemeen overzicht</w:t>
      </w:r>
    </w:p>
    <w:p w:rsidR="00000000" w:rsidRDefault="00D01294">
      <w:r>
        <w:t>Tsjechoslowakije heeft sinds april 1990 na intensief politiek beraad een nieuwe officiële naam: de Federatieve Republiek Tsjechië en Slowakije. Hiermee werd tegemoet gekomen aan het bezwaar van Slowakije tegen de na</w:t>
      </w:r>
      <w:r>
        <w:t>am die sinds maart 1990 gold: de Tsjechoslowaakse Republiek. Slowakije voelde zich achtergesteld door het ontbreken van een koppelteken. Het land grenst aan vijf andere staten: Duitsland, Polen, de Sovjet-Unie, Hongarije en Oostenrijk. Van west naar oost m</w:t>
      </w:r>
      <w:r>
        <w:t>eet het land 768 km, de gemiddelde afstand van noord naar zuid is slechts 170 km. De totale oppervlakte bedraagt 127 876 km².</w:t>
      </w:r>
    </w:p>
    <w:p w:rsidR="00000000" w:rsidRDefault="00D01294">
      <w:r>
        <w:t>Het land bestaat uit drie streken: Bohemen in het westen, Moravië in het midden en Slowakije in het oosten. Er wonen in totaal ca.</w:t>
      </w:r>
      <w:r>
        <w:t xml:space="preserve"> 15 miljoen mensen, onder te verdelen in een aantal etnische groepen. De twee grootste groepen vormen de bijna 10 miljoen Tsjechen, vooral woonachtig in Bohemen en Moravië, en de 4,5 miljoen Slowaken, die woonachtig zijn in Slowakije. Kleinere groepen zijn</w:t>
      </w:r>
      <w:r>
        <w:t xml:space="preserve"> de Hongaren, de Duitsers, de Polen en de Oekraïeners. In de grondwet zijn bepaalde rechten van deze kleinere nationaliteiten vastgelegd, zoals het gebruik van de moedertaal in de pers, het onderwijs en het ambtelijk verkeer.</w:t>
      </w:r>
    </w:p>
    <w:p w:rsidR="00000000" w:rsidRDefault="00D01294">
      <w:r>
        <w:t>Tsjechoslowakije is een federa</w:t>
      </w:r>
      <w:r>
        <w:t xml:space="preserve">le staat met twee rechtsgelijke volken, de Tsjechen en de Slowaken, die elk een eigen regering en een Nationale Raad hebben. Het overkoepelende nationale orgaan heet de Federale Vergadering. Deze bestaat uit de Volkskamer (met 138 Tsjechen en 62 Slowaken) </w:t>
      </w:r>
      <w:r>
        <w:t>en de Nationale Kamer waarin de 150 zetels gelijkelijk over de Tsjechen en Slowaken zijn verdeeld. De Federale Vergadering kiest iedere vijf jaar een president.</w:t>
      </w:r>
    </w:p>
    <w:p w:rsidR="00000000" w:rsidRDefault="00D01294">
      <w:pPr>
        <w:pStyle w:val="Kop2"/>
      </w:pPr>
      <w:r>
        <w:t>Industrie en landbouw</w:t>
      </w:r>
    </w:p>
    <w:p w:rsidR="00000000" w:rsidRDefault="00D01294">
      <w:r>
        <w:t>Het westen en midden van het land behoren tot de sterkst geïndustrialisee</w:t>
      </w:r>
      <w:r>
        <w:t>rde gebieden van Europa. Daarbij ligt de nadruk op de zware industrie. Ook in Slowakije, lang een puur agrarisch gebied, ontstaan steeds meer industriecomplexen. Maar waar industrie is, is die vaak erg vervuilend en hinderlijk. De regering is begonnen de g</w:t>
      </w:r>
      <w:r>
        <w:t>eleide planeconomie om te smelten tot een vrije markt-economie naar westers model. De planeconomie heeft geleid tot een volkomen inefficiënt economisch functioneren. Behoorde vlak na de Tweede Wereldoorlog Tsjechoslowakije tot een van de meest geïndustrial</w:t>
      </w:r>
      <w:r>
        <w:t>iseerde en welvarende landen van Europa, in de afgelopen 40 jaar heeft het communisme het land bijna bankroet gemaakt. Met hulp van het Westen zal getracht worden de economie weer gezond te maken. Joint ventures, uitwisselingsprogramma’s, managementopleidi</w:t>
      </w:r>
      <w:r>
        <w:t>ngen, geldleningen, en automatisering zullen Tsjechoslowakije tot nieuwe welvaart moeten brengen.</w:t>
      </w:r>
    </w:p>
    <w:p w:rsidR="00000000" w:rsidRDefault="00D01294">
      <w:r>
        <w:t>Eén derde van de Tsjechoslowaken is werkzaam in de landbouw. De gecollectiveerde landbouwcoöperaties worden nu geparticulariseerd. Alleen in Slowakije heeft d</w:t>
      </w:r>
      <w:r>
        <w:t>e kleine boer zich weten te handhaven. Belangrijke andere industrietakken vormen de bosbouw en, in minderde mate, de visteelt. Veeteelt komt slechts zeer sporadisch voor; schapen en ganzen bepalen het beeld van veel boerendorpen.</w:t>
      </w:r>
    </w:p>
    <w:p w:rsidR="00000000" w:rsidRDefault="00D01294">
      <w:pPr>
        <w:pStyle w:val="Kop2"/>
      </w:pPr>
      <w:r>
        <w:t>De bevolking</w:t>
      </w:r>
    </w:p>
    <w:p w:rsidR="00000000" w:rsidRDefault="00D01294">
      <w:r>
        <w:t>Ondanks het f</w:t>
      </w:r>
      <w:r>
        <w:t>eit dat de Tsjechen en Slowaken sinds de Eerste Wereldoorlog één volk zijn, zijn de verschillen tussen deze twee groepen zeer groot. De Slowaken hebben eeuwenlang invloed van de Hongaarse overheerser ondergaan en de Tsjechen van de Oostenrijkers.</w:t>
      </w:r>
    </w:p>
    <w:p w:rsidR="00000000" w:rsidRDefault="00D01294">
      <w:r>
        <w:t>Slowakije</w:t>
      </w:r>
      <w:r>
        <w:t xml:space="preserve"> was van oudsher vooral een agrarisch gebied; Bohemen had voor de Tweede Wereldoorlog een krachtige industrie. De natuurlijke bevolkingstoename is in Slowakije veel hoger dan bij de Tsjechen. Het is daarom zeer moeilijk Slowakije tot ontwikkeling te brenge</w:t>
      </w:r>
      <w:r>
        <w:t>n en er de levensstandaard te verhogen. Verder is in Slowakije het geloof zeer diep geworteld, terwijl in Bohemen nauwelijks meer sprake is van een sterk religieus leven.</w:t>
      </w:r>
    </w:p>
    <w:p w:rsidR="00000000" w:rsidRDefault="00D01294">
      <w:r>
        <w:t>Het verschil tussen de beide streken wordt nog eens versterkt door de taal. Tsjechosl</w:t>
      </w:r>
      <w:r>
        <w:t xml:space="preserve">owakije kent twee officiële landstalen: het Tsjechisch dat in Bohemen en Moravië door bijna 10 miljoen mensen </w:t>
      </w:r>
      <w:r>
        <w:lastRenderedPageBreak/>
        <w:t>gesproken wordt en het Slowaaks dat door bijna 4 miljoen mensen in Slowakije gesproken wordt. De talen zijn beide Westslavische talen en dus wel z</w:t>
      </w:r>
      <w:r>
        <w:t>eer verwant aan elkaar.</w:t>
      </w:r>
    </w:p>
    <w:p w:rsidR="00000000" w:rsidRDefault="00D01294">
      <w:r>
        <w:t xml:space="preserve">Bij elkaar opgeteld zijn de verschillen zo groot dat we nog steeds kunnen spreken van </w:t>
      </w:r>
      <w:r>
        <w:rPr>
          <w:i/>
        </w:rPr>
        <w:t>de Slowaken</w:t>
      </w:r>
      <w:r>
        <w:t xml:space="preserve"> en </w:t>
      </w:r>
      <w:r>
        <w:rPr>
          <w:i/>
        </w:rPr>
        <w:t>de Tsjechen</w:t>
      </w:r>
      <w:r>
        <w:t>. De Slowaken zijn, vergeleken met de Tsjechen, veel minder ontwikkeld, eenvoudiger, en ruiger (vooral in de bergstreken</w:t>
      </w:r>
      <w:r>
        <w:t>), terwijl de Tsjechen duidelijk meer ontwikkeld en geciviliseerder zijn.</w:t>
      </w:r>
    </w:p>
    <w:p w:rsidR="00000000" w:rsidRDefault="00D01294">
      <w:pPr>
        <w:pStyle w:val="Kop2"/>
      </w:pPr>
      <w:r>
        <w:t>Een onderdrukt volk</w:t>
      </w:r>
    </w:p>
    <w:p w:rsidR="00000000" w:rsidRDefault="00D01294">
      <w:r>
        <w:t xml:space="preserve">Als we het Tsjechisch volk willen karakteriseren denken we aan de literaire figuur </w:t>
      </w:r>
      <w:r>
        <w:rPr>
          <w:i/>
        </w:rPr>
        <w:t>de brave soldaat Svejk</w:t>
      </w:r>
      <w:r>
        <w:t xml:space="preserve"> van Jaroslav Hasek. Deze figuur is haast een personifica</w:t>
      </w:r>
      <w:r>
        <w:t xml:space="preserve">tie van de Tsjechen. Op het hoogtepunt van de strijd roept Svejk tegen de vijandelijke legers: </w:t>
      </w:r>
      <w:r>
        <w:rPr>
          <w:i/>
        </w:rPr>
        <w:t>Niet schieten, hier staat een mens!</w:t>
      </w:r>
      <w:r>
        <w:t xml:space="preserve"> Deze uitroep tekent zijn hele houding: Svejk bestrijdt zijn vijand liever op een geweldloze, humoristische manier dan met de </w:t>
      </w:r>
      <w:r>
        <w:t>wapens. Door de eeuwen heen hebben de Tsjechen laten zien dat zij op een soortgelijke wijze handelen. De Tsjechen voeren liever een vreedzame, intellectuele strijd tegen een overheerser. Zo gingen de Tsjechen in augustus 1968 de tanks van de Warschaupactle</w:t>
      </w:r>
      <w:r>
        <w:t>gers te lijf met bloemen en bood men weerstand door in discussie te gaan met de soldaten. Dat deze vreedzame strijd geen gewenst resultaat opleverde is de tragiek van het Tsjechische volk. Het intellect van het land werd na 1968 volledig monddood gemaakt e</w:t>
      </w:r>
      <w:r>
        <w:t>n iedere vorm van kritisch denken in de kiem gesmoord.</w:t>
      </w:r>
    </w:p>
    <w:p w:rsidR="00000000" w:rsidRDefault="00D01294">
      <w:pPr>
        <w:pStyle w:val="Kop2"/>
      </w:pPr>
      <w:r>
        <w:t>Tsjechoslowakije (beknopte chronologie)</w:t>
      </w:r>
    </w:p>
    <w:p w:rsidR="00000000" w:rsidRDefault="00D0129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1346"/>
        <w:gridCol w:w="4536"/>
        <w:gridCol w:w="3328"/>
      </w:tblGrid>
      <w:tr w:rsidR="00000000">
        <w:tblPrEx>
          <w:tblCellMar>
            <w:top w:w="0" w:type="dxa"/>
            <w:bottom w:w="0" w:type="dxa"/>
          </w:tblCellMar>
        </w:tblPrEx>
        <w:trPr>
          <w:tblHeader/>
        </w:trPr>
        <w:tc>
          <w:tcPr>
            <w:tcW w:w="1346" w:type="dxa"/>
          </w:tcPr>
          <w:p w:rsidR="00000000" w:rsidRDefault="00D01294">
            <w:pPr>
              <w:rPr>
                <w:b/>
                <w:sz w:val="24"/>
              </w:rPr>
            </w:pPr>
            <w:r>
              <w:rPr>
                <w:b/>
                <w:sz w:val="24"/>
              </w:rPr>
              <w:t>Periode</w:t>
            </w:r>
          </w:p>
        </w:tc>
        <w:tc>
          <w:tcPr>
            <w:tcW w:w="4536" w:type="dxa"/>
          </w:tcPr>
          <w:p w:rsidR="00000000" w:rsidRDefault="00D01294">
            <w:pPr>
              <w:rPr>
                <w:b/>
                <w:sz w:val="24"/>
              </w:rPr>
            </w:pPr>
            <w:r>
              <w:rPr>
                <w:b/>
                <w:sz w:val="24"/>
              </w:rPr>
              <w:t>Politieke geschiedenis</w:t>
            </w:r>
          </w:p>
        </w:tc>
        <w:tc>
          <w:tcPr>
            <w:tcW w:w="3328" w:type="dxa"/>
          </w:tcPr>
          <w:p w:rsidR="00000000" w:rsidRDefault="00D01294">
            <w:pPr>
              <w:rPr>
                <w:b/>
                <w:sz w:val="24"/>
              </w:rPr>
            </w:pPr>
            <w:r>
              <w:rPr>
                <w:b/>
                <w:sz w:val="24"/>
              </w:rPr>
              <w:t>Cultuurhistorie</w:t>
            </w:r>
          </w:p>
        </w:tc>
      </w:tr>
      <w:tr w:rsidR="00000000">
        <w:tblPrEx>
          <w:tblCellMar>
            <w:top w:w="0" w:type="dxa"/>
            <w:bottom w:w="0" w:type="dxa"/>
          </w:tblCellMar>
        </w:tblPrEx>
        <w:tc>
          <w:tcPr>
            <w:tcW w:w="1346" w:type="dxa"/>
          </w:tcPr>
          <w:p w:rsidR="00000000" w:rsidRDefault="00D01294">
            <w:r>
              <w:t>7e eeuw</w:t>
            </w:r>
          </w:p>
        </w:tc>
        <w:tc>
          <w:tcPr>
            <w:tcW w:w="4536" w:type="dxa"/>
          </w:tcPr>
          <w:p w:rsidR="00000000" w:rsidRDefault="00D01294">
            <w:r>
              <w:t>Vestiging van Westslavische volkeren in de gebieden van Bohemen, Moravië en Slowakije.</w:t>
            </w:r>
          </w:p>
        </w:tc>
        <w:tc>
          <w:tcPr>
            <w:tcW w:w="3328" w:type="dxa"/>
          </w:tcPr>
          <w:p w:rsidR="00000000" w:rsidRDefault="00D01294">
            <w:r>
              <w:t>Evangelisatie doo</w:t>
            </w:r>
            <w:r>
              <w:t>r Byzantium (b.v. Cyrillos en Methodios).</w:t>
            </w:r>
          </w:p>
        </w:tc>
      </w:tr>
      <w:tr w:rsidR="00000000">
        <w:tblPrEx>
          <w:tblCellMar>
            <w:top w:w="0" w:type="dxa"/>
            <w:bottom w:w="0" w:type="dxa"/>
          </w:tblCellMar>
        </w:tblPrEx>
        <w:tc>
          <w:tcPr>
            <w:tcW w:w="1346" w:type="dxa"/>
          </w:tcPr>
          <w:p w:rsidR="00000000" w:rsidRDefault="00D01294">
            <w:r>
              <w:t>9e eeuw</w:t>
            </w:r>
          </w:p>
        </w:tc>
        <w:tc>
          <w:tcPr>
            <w:tcW w:w="4536" w:type="dxa"/>
          </w:tcPr>
          <w:p w:rsidR="00000000" w:rsidRDefault="00D01294">
            <w:r>
              <w:t>Onderwerping van Tsjechen en Moraviërs aan Karel de Grote. In de loop van hun geschiedenis bleven de Slovaken meer verbonden met Hongarije, maar cultureel vertoonden ze een sterke binding met de Tsjechen (</w:t>
            </w:r>
            <w:r>
              <w:t>taal, schrift...).</w:t>
            </w:r>
          </w:p>
          <w:p w:rsidR="00000000" w:rsidRDefault="00D01294">
            <w:r>
              <w:t>In Bohemen kwamen de Premisliden aan de macht.</w:t>
            </w:r>
          </w:p>
        </w:tc>
        <w:tc>
          <w:tcPr>
            <w:tcW w:w="3328" w:type="dxa"/>
          </w:tcPr>
          <w:p w:rsidR="00000000" w:rsidRDefault="00D01294">
            <w:r>
              <w:t>Actieve evangelisatie vanuit Rome.</w:t>
            </w:r>
          </w:p>
        </w:tc>
      </w:tr>
      <w:tr w:rsidR="00000000">
        <w:tblPrEx>
          <w:tblCellMar>
            <w:top w:w="0" w:type="dxa"/>
            <w:bottom w:w="0" w:type="dxa"/>
          </w:tblCellMar>
        </w:tblPrEx>
        <w:tc>
          <w:tcPr>
            <w:tcW w:w="1346" w:type="dxa"/>
          </w:tcPr>
          <w:p w:rsidR="00000000" w:rsidRDefault="00D01294">
            <w:r>
              <w:t>10-13e eeuw</w:t>
            </w:r>
          </w:p>
        </w:tc>
        <w:tc>
          <w:tcPr>
            <w:tcW w:w="4536" w:type="dxa"/>
          </w:tcPr>
          <w:p w:rsidR="00000000" w:rsidRDefault="00D01294">
            <w:r>
              <w:t xml:space="preserve">Het Koninklijk Bohemen was één van de voornaamste vorstendommen in het Heilig Roomse Rijk (Wenceslas I, Ottokar I en II). </w:t>
            </w:r>
            <w:r>
              <w:br/>
              <w:t>Praag werd de voorn</w:t>
            </w:r>
            <w:r>
              <w:t>aamste stad van Midden-Europa</w:t>
            </w:r>
          </w:p>
        </w:tc>
        <w:tc>
          <w:tcPr>
            <w:tcW w:w="3328" w:type="dxa"/>
          </w:tcPr>
          <w:p w:rsidR="00000000" w:rsidRDefault="00D01294">
            <w:r>
              <w:t>Bohemen met Praag als centrum werd een kruispunt in de opkomende handelsbeweging in Europa. Te Praag vestigde zich een zeer bloeiende Joodse nederzetting.</w:t>
            </w:r>
          </w:p>
        </w:tc>
      </w:tr>
      <w:tr w:rsidR="00000000">
        <w:tblPrEx>
          <w:tblCellMar>
            <w:top w:w="0" w:type="dxa"/>
            <w:bottom w:w="0" w:type="dxa"/>
          </w:tblCellMar>
        </w:tblPrEx>
        <w:tc>
          <w:tcPr>
            <w:tcW w:w="1346" w:type="dxa"/>
          </w:tcPr>
          <w:p w:rsidR="00000000" w:rsidRDefault="00D01294">
            <w:r>
              <w:t>14e eeuw</w:t>
            </w:r>
          </w:p>
        </w:tc>
        <w:tc>
          <w:tcPr>
            <w:tcW w:w="4536" w:type="dxa"/>
          </w:tcPr>
          <w:p w:rsidR="00000000" w:rsidRDefault="00D01294">
            <w:r>
              <w:t>Na de verkiezing van Rudolf van Habsburg (1272) werd de Habsb</w:t>
            </w:r>
            <w:r>
              <w:t>urgse druk zwaarder. Praag werd het centrum van het Heilig Roomse Rijk en zelfs de keizerlijke residentie.</w:t>
            </w:r>
          </w:p>
          <w:p w:rsidR="00000000" w:rsidRDefault="00D01294">
            <w:r>
              <w:t>Het huis van Luxemburg kwam aan de macht, met o.a. Karel IV, die tot keizer verkozen werd.</w:t>
            </w:r>
          </w:p>
        </w:tc>
        <w:tc>
          <w:tcPr>
            <w:tcW w:w="3328" w:type="dxa"/>
          </w:tcPr>
          <w:p w:rsidR="00000000" w:rsidRDefault="00D01294">
            <w:r>
              <w:t>Uitbouw van het Praagse Hradcanypaleis, tijd van de Boheem</w:t>
            </w:r>
            <w:r>
              <w:t>se Primitieven, eerste Duitse universiteit te Praag, bloei van de Gotische bouwkunst...</w:t>
            </w:r>
          </w:p>
          <w:p w:rsidR="00000000" w:rsidRDefault="00D01294">
            <w:r>
              <w:t>In 1415 wordt Jan Hus als ketter veroordeeld tot de brandstapel door het Concilie van Konstanz.</w:t>
            </w:r>
          </w:p>
        </w:tc>
      </w:tr>
      <w:tr w:rsidR="00000000">
        <w:tblPrEx>
          <w:tblCellMar>
            <w:top w:w="0" w:type="dxa"/>
            <w:bottom w:w="0" w:type="dxa"/>
          </w:tblCellMar>
        </w:tblPrEx>
        <w:tc>
          <w:tcPr>
            <w:tcW w:w="1346" w:type="dxa"/>
          </w:tcPr>
          <w:p w:rsidR="00000000" w:rsidRDefault="00D01294">
            <w:r>
              <w:t>15e eeuw</w:t>
            </w:r>
          </w:p>
        </w:tc>
        <w:tc>
          <w:tcPr>
            <w:tcW w:w="4536" w:type="dxa"/>
          </w:tcPr>
          <w:p w:rsidR="00000000" w:rsidRDefault="00D01294">
            <w:r>
              <w:t xml:space="preserve">Smeulend en opflakkerend Boheems nationalisme tegen de Duitse </w:t>
            </w:r>
            <w:r>
              <w:t>clerus en adel.</w:t>
            </w:r>
          </w:p>
          <w:p w:rsidR="00000000" w:rsidRDefault="00D01294">
            <w:r>
              <w:t>Hussieten-oorlogen. Jan Ziska versloeg keizer Sigismund in 1420.</w:t>
            </w:r>
          </w:p>
        </w:tc>
        <w:tc>
          <w:tcPr>
            <w:tcW w:w="3328" w:type="dxa"/>
          </w:tcPr>
          <w:p w:rsidR="00000000" w:rsidRDefault="00D01294">
            <w:r>
              <w:t xml:space="preserve">Reformatorische Hussietenbeweging. Na akkoorden met Rome vormden de gematigde Hussieten een katholieke Broederschap. </w:t>
            </w:r>
          </w:p>
          <w:p w:rsidR="00000000" w:rsidRDefault="00D01294">
            <w:r>
              <w:t>Uit de radicale Hussieten groeide de Calvinistisch gerich</w:t>
            </w:r>
            <w:r>
              <w:t>te, Tsjechische Broederkerk.</w:t>
            </w:r>
          </w:p>
        </w:tc>
      </w:tr>
      <w:tr w:rsidR="00000000">
        <w:tblPrEx>
          <w:tblCellMar>
            <w:top w:w="0" w:type="dxa"/>
            <w:bottom w:w="0" w:type="dxa"/>
          </w:tblCellMar>
        </w:tblPrEx>
        <w:tc>
          <w:tcPr>
            <w:tcW w:w="1346" w:type="dxa"/>
          </w:tcPr>
          <w:p w:rsidR="00000000" w:rsidRDefault="00D01294">
            <w:r>
              <w:t>16e eeuw</w:t>
            </w:r>
          </w:p>
        </w:tc>
        <w:tc>
          <w:tcPr>
            <w:tcW w:w="4536" w:type="dxa"/>
          </w:tcPr>
          <w:p w:rsidR="00000000" w:rsidRDefault="00D01294">
            <w:r>
              <w:t>Onder Ferdinand van Oostenrijk werd Bohemen-Moravië een deelstaat van de Habsburgse Donau-monarchie (tot 1918!). De Duitse greep verscherpte op merkelijke wijze.</w:t>
            </w:r>
          </w:p>
        </w:tc>
        <w:tc>
          <w:tcPr>
            <w:tcW w:w="3328" w:type="dxa"/>
          </w:tcPr>
          <w:p w:rsidR="00000000" w:rsidRDefault="00D01294">
            <w:r>
              <w:t xml:space="preserve">Het protestantisme wint veld in Bohemen door inwijking </w:t>
            </w:r>
            <w:r>
              <w:t>van veel Duitse handelaars, boeren en mijnarbeiders.</w:t>
            </w:r>
          </w:p>
        </w:tc>
      </w:tr>
      <w:tr w:rsidR="00000000">
        <w:tblPrEx>
          <w:tblCellMar>
            <w:top w:w="0" w:type="dxa"/>
            <w:bottom w:w="0" w:type="dxa"/>
          </w:tblCellMar>
        </w:tblPrEx>
        <w:tc>
          <w:tcPr>
            <w:tcW w:w="1346" w:type="dxa"/>
          </w:tcPr>
          <w:p w:rsidR="00000000" w:rsidRDefault="00D01294">
            <w:r>
              <w:t>17e eeuw</w:t>
            </w:r>
          </w:p>
        </w:tc>
        <w:tc>
          <w:tcPr>
            <w:tcW w:w="4536" w:type="dxa"/>
          </w:tcPr>
          <w:p w:rsidR="00000000" w:rsidRDefault="00D01294">
            <w:r>
              <w:t>De protestantse standen van Bohemen verkozen de Lutherse keurvorst Frederik van Saksen tot keizer i.p.v. de katholieke kandidaat Matthias van Oostenrijk.</w:t>
            </w:r>
          </w:p>
          <w:p w:rsidR="00000000" w:rsidRDefault="00D01294">
            <w:r>
              <w:t>De Defenestratie van Praag was de aanle</w:t>
            </w:r>
            <w:r>
              <w:t>iding tot de dertigjarige oorlog (1618-1648). Na de nederlaag van Frederik in 1620 te Wittenberg nabij Praag overwon de contra-reformatie (cfr. Barok)</w:t>
            </w:r>
          </w:p>
        </w:tc>
        <w:tc>
          <w:tcPr>
            <w:tcW w:w="3328" w:type="dxa"/>
          </w:tcPr>
          <w:p w:rsidR="00000000" w:rsidRDefault="00D01294">
            <w:r>
              <w:t>De barokkunst viert hoogtij in de profane en de religieuze bouwkunst (Praag, de gouden Stad!). O.a. de Si</w:t>
            </w:r>
            <w:r>
              <w:t>nt-Niklaaskerk te Praag.</w:t>
            </w:r>
          </w:p>
        </w:tc>
      </w:tr>
      <w:tr w:rsidR="00000000">
        <w:tblPrEx>
          <w:tblCellMar>
            <w:top w:w="0" w:type="dxa"/>
            <w:bottom w:w="0" w:type="dxa"/>
          </w:tblCellMar>
        </w:tblPrEx>
        <w:tc>
          <w:tcPr>
            <w:tcW w:w="1346" w:type="dxa"/>
          </w:tcPr>
          <w:p w:rsidR="00000000" w:rsidRDefault="00D01294">
            <w:r>
              <w:t>18e eeuw</w:t>
            </w:r>
          </w:p>
        </w:tc>
        <w:tc>
          <w:tcPr>
            <w:tcW w:w="4536" w:type="dxa"/>
          </w:tcPr>
          <w:p w:rsidR="00000000" w:rsidRDefault="00D01294">
            <w:r>
              <w:t>Bohemen, Oostenrijk en Hongarije heette men de drie parels aan de Habsburgse kroon.</w:t>
            </w:r>
          </w:p>
          <w:p w:rsidR="00000000" w:rsidRDefault="00D01294">
            <w:r>
              <w:t>Voortschrijdende germanisatie en katholisering onder druk van de naar Wenen gerichte adel en stedelijk patriciaat.</w:t>
            </w:r>
          </w:p>
        </w:tc>
        <w:tc>
          <w:tcPr>
            <w:tcW w:w="3328" w:type="dxa"/>
          </w:tcPr>
          <w:p w:rsidR="00000000" w:rsidRDefault="00D01294">
            <w:r>
              <w:t>Praag en de Boheemse k</w:t>
            </w:r>
            <w:r>
              <w:t>uuroorden (Karlsbad, Marienbad...) werden het centrum van het Europees cultuurleven. Mozart, Goethe, Beethoven, en Chopin later, verbleven er en beleefden er hun grootste successen.</w:t>
            </w:r>
          </w:p>
        </w:tc>
      </w:tr>
      <w:tr w:rsidR="00000000">
        <w:tblPrEx>
          <w:tblCellMar>
            <w:top w:w="0" w:type="dxa"/>
            <w:bottom w:w="0" w:type="dxa"/>
          </w:tblCellMar>
        </w:tblPrEx>
        <w:tc>
          <w:tcPr>
            <w:tcW w:w="1346" w:type="dxa"/>
          </w:tcPr>
          <w:p w:rsidR="00000000" w:rsidRDefault="00D01294">
            <w:r>
              <w:t>19e eeuw</w:t>
            </w:r>
          </w:p>
        </w:tc>
        <w:tc>
          <w:tcPr>
            <w:tcW w:w="4536" w:type="dxa"/>
          </w:tcPr>
          <w:p w:rsidR="00000000" w:rsidRDefault="00D01294">
            <w:r>
              <w:t>Op het einde van de 18e eeuw reeds werd een opflakkering van het</w:t>
            </w:r>
            <w:r>
              <w:t xml:space="preserve"> nationaal gevoel merkbaar. In 1948 mislukte de liberale-nationale beweging, waarop een fellere reactie volgde tijdens de regering van Frans-Jozef I (1848-1916).</w:t>
            </w:r>
          </w:p>
        </w:tc>
        <w:tc>
          <w:tcPr>
            <w:tcW w:w="3328" w:type="dxa"/>
          </w:tcPr>
          <w:p w:rsidR="00000000" w:rsidRDefault="00D01294">
            <w:r>
              <w:t>Drukke muzikale en literaire bedrijvigheid met o.a. Smetana, Dvorak, Janacek, Kafka</w:t>
            </w:r>
          </w:p>
        </w:tc>
      </w:tr>
    </w:tbl>
    <w:p w:rsidR="00000000" w:rsidRDefault="00D01294"/>
    <w:p w:rsidR="00000000" w:rsidRDefault="00D01294">
      <w:pPr>
        <w:pStyle w:val="Kop2"/>
      </w:pPr>
      <w:r>
        <w:t>De Tsjec</w:t>
      </w:r>
      <w:r>
        <w:t>hoslowaakse Sociaal-Democratische republiek (1918-1948)</w:t>
      </w:r>
    </w:p>
    <w:p w:rsidR="00000000" w:rsidRDefault="00D01294">
      <w:r>
        <w:t>De Oostenrijks-Hongaarse staat viel door de nederlaag in de oorlog uiteen. Op 28 oktober 1918 werd de republiek Tsjechoslowakije geproclameerd. De eerste president was Tomas Masaryk, een politicus met</w:t>
      </w:r>
      <w:r>
        <w:t xml:space="preserve"> een achtergrond van filosoof en schrijver. Hij verenigde de Tsjechen en de Slowaken en wist de Amerikaanse president Wilson ervan te overtuigen dat een onafhankelijke Tsjechoslowaakse staat een goed tegenwicht zou vormen voor Duitsland en Oostenrijk. De n</w:t>
      </w:r>
      <w:r>
        <w:t>ieuwe republiek had een democratisch-parlementair systeem met algemeen kiesrecht. Masaryk, tegenwoordig gefêteerd als de “vader van de Tsjechische democratie”, zette zijn land op een koers die zich vooral richtte op West-Europa. Deze koers zou later nog to</w:t>
      </w:r>
      <w:r>
        <w:t>t een militair verbond met Frankrijk leiden.</w:t>
      </w:r>
    </w:p>
    <w:p w:rsidR="00000000" w:rsidRDefault="00D01294">
      <w:r>
        <w:t xml:space="preserve">Eduard Benes volgde Masaryk in 1937 op als president. Hij kreeg te maken met twee grote problemen. Ten eerste trof de economische wereldcrisis ook Tsjechoslowakije hard. Belangrijker was dat de Sudetenduitsers, </w:t>
      </w:r>
      <w:r>
        <w:t>aangemoedigd door nazi-Duitsland, zich begonnen te roeren.</w:t>
      </w:r>
    </w:p>
    <w:p w:rsidR="00000000" w:rsidRDefault="00D01294">
      <w:r>
        <w:t>Onder leiding van de nationaal-socialist Henlein verenigden zij zich in een aparte partij. Zij eisten eerst autonomie voor hun gebied, maar al snel wilden ze zich aansluiten bij Hitler-Duitsland.</w:t>
      </w:r>
    </w:p>
    <w:p w:rsidR="00000000" w:rsidRDefault="00D01294">
      <w:r>
        <w:t>D</w:t>
      </w:r>
      <w:r>
        <w:t>uitsland dreigde met oorlog toen Benes niet toegaf. Tot tweemaal toe mobiliseerden de Tsjechoslowaakse legers; de Tsjechen wilden hun huid duur verkopen en ze wisten zich verzekerd van de steun van Engeland en Frankrijk. Deze landen bogen echter tijdens ee</w:t>
      </w:r>
      <w:r>
        <w:t>n topconferentie in september 1938 in München voor Duitsland. Engeland en Frankrijk accepteerden Hitlers voorstel: geen oorlog in ruil voor het Sudetengebied. Overigens werd op de conferentie ook overeengekomen dat aan Polen en Hongarije kleine gebieden - </w:t>
      </w:r>
      <w:r>
        <w:t>waar in meerderheid Polen en Hongaren woonden - zouden toevallen.</w:t>
      </w:r>
    </w:p>
    <w:p w:rsidR="00000000" w:rsidRDefault="00D01294">
      <w:r>
        <w:t>Hierna was Tsjechoslowakije weerloos tegen de expansiedrang van Hitler. In Sudetenland bevond zich namelijk het belangrijkste deel van de Tsjechoslowaakse verdedigingsgordel.</w:t>
      </w:r>
    </w:p>
    <w:p w:rsidR="00000000" w:rsidRDefault="00D01294">
      <w:r>
        <w:t>Op 15 maart 193</w:t>
      </w:r>
      <w:r>
        <w:t xml:space="preserve">9 trok Hitler het land verder binnen en nam Praag in. Bohemen en Moravië werden </w:t>
      </w:r>
      <w:r>
        <w:rPr>
          <w:i/>
        </w:rPr>
        <w:t>protectoraten</w:t>
      </w:r>
      <w:r>
        <w:t xml:space="preserve"> van de Duitsers, met als argument dat de gebieden beschermd dienden te worden tegen de Slowaken, die steeds meer zelfstandigheid eisten binnen de overgebleven rom</w:t>
      </w:r>
      <w:r>
        <w:t>pstaat en op 14 maart een aparte republiek onder leiding van de fascist Tiso hadden uitgeroepen. Roethenië, het meest oostelijke deel van Tsjechoslowakije, werd bezet door Hongarije.</w:t>
      </w:r>
    </w:p>
    <w:p w:rsidR="00000000" w:rsidRDefault="00D01294">
      <w:pPr>
        <w:pStyle w:val="Kop3"/>
      </w:pPr>
      <w:r>
        <w:t>Bezetting</w:t>
      </w:r>
    </w:p>
    <w:p w:rsidR="00000000" w:rsidRDefault="00D01294">
      <w:r>
        <w:t>De Duitse bezetting was hard en riep fel verzet op. In mei 1942</w:t>
      </w:r>
      <w:r>
        <w:t xml:space="preserve"> doodden Tsjechoslowaakse parachutisten uit Londen de gehate “Reichsprotector” Heydrich, Hitlers stroman ter plaatse. Als represaille maakten de Duitsers het niet ver van Praag gelegen dorpje Lidice met de grond gelijk. Alle mannen werden doodgeschoten, de</w:t>
      </w:r>
      <w:r>
        <w:t xml:space="preserve"> vrouwen en kinderen werden naar concentratiekampen en heropvoedingsgestichten gestuurd, waaruit de meesten niet terugkeerden.</w:t>
      </w:r>
    </w:p>
    <w:p w:rsidR="00000000" w:rsidRDefault="00D01294">
      <w:r>
        <w:t>De Tweede Wereldoorlog kostte de Tsjechoslowaken 300 000 doden, waaronder ook enkele duizenden joodse burgers, die via kamp There</w:t>
      </w:r>
      <w:r>
        <w:t>sienstadt naar de Poolse vernietigingskampen verdwenen. Aan het eind van de oorlog was de haat jegens de Duitsers zo groot, dat een van de eerste daden van de nieuwe regering het uitwijzen van alle Sudentenduitsers was.</w:t>
      </w:r>
    </w:p>
    <w:p w:rsidR="00000000" w:rsidRDefault="00D01294">
      <w:r>
        <w:t>Praag kwam betrekkelijk onbeschadigd</w:t>
      </w:r>
      <w:r>
        <w:t xml:space="preserve"> uit de strijd te voorschijn. Alleen het raadhuis van de Staré Mêsto en een paleis op Hradcany waren door de gevechten zwaar beschadigd.</w:t>
      </w:r>
    </w:p>
    <w:p w:rsidR="00000000" w:rsidRDefault="00D01294">
      <w:r>
        <w:t>Het waren uiteindelijk de Russen die Praag op 9 mei 1945 bevrijdden en ze werden geestdriftig onthaald. Daar waren enke</w:t>
      </w:r>
      <w:r>
        <w:t>le verklaringen voor. Allereerst stond de Tsjechoslowaken nog helder voor de geest hoe de westerse (kapitalistische) grootmachten Engeland en Frankrijk in 1938 het land aan de Nazi’s uitleverden. Daarbij kwam de herinnering aan de economische crisis van vo</w:t>
      </w:r>
      <w:r>
        <w:t>or de oorlog, die de Tsjechoslowaken niet enthousiast had gemaakt voor een kapitalistische economie. Tenslotte stonden de Russen nog altijd bekend om hun steun aan het Tsjechoslowaaks nationalisme aan het eind van de negentiende eeuw.</w:t>
      </w:r>
    </w:p>
    <w:p w:rsidR="00000000" w:rsidRDefault="00D01294">
      <w:r>
        <w:t>In 1946 was de Commun</w:t>
      </w:r>
      <w:r>
        <w:t>istische Partij de sterkste politieke groep geworden. Bij de verkiezingen van 1948 nam de communist Clement Gottwald het bewind over. Jan Masaryk, de zoon van de eerste Tsjechische president, pleegde zelfmoord, zo luidde althans de officiële verklaring.</w:t>
      </w:r>
    </w:p>
    <w:p w:rsidR="00000000" w:rsidRDefault="00D01294">
      <w:r>
        <w:t>Ts</w:t>
      </w:r>
      <w:r>
        <w:t>jechoslowakije was een volksdemocratie geworden, een volwaardige Sovjetrussische satellietstaat in de gemeenschap van de Oosteuropese socialistische landen. Gottwald stierf in 1953. Zatopocky en Novotny volgden hem op, respectievelijk in 1953 en 1957.</w:t>
      </w:r>
    </w:p>
    <w:p w:rsidR="00000000" w:rsidRDefault="00D01294">
      <w:pPr>
        <w:pStyle w:val="Kop3"/>
      </w:pPr>
      <w:r>
        <w:t>Tsje</w:t>
      </w:r>
      <w:r>
        <w:t>choslowakije als de radicale Russische satellietstaat</w:t>
      </w:r>
    </w:p>
    <w:p w:rsidR="00000000" w:rsidRDefault="00D01294">
      <w:r>
        <w:t>De eerste periode na de communistische machtsovername kenmerkte zich door een reeks politieke processen, eerst alleen tegen democraten maar later ook tegen communisten gericht.</w:t>
      </w:r>
    </w:p>
    <w:p w:rsidR="00000000" w:rsidRDefault="00D01294">
      <w:r>
        <w:t>Enige ontspanning trad in</w:t>
      </w:r>
      <w:r>
        <w:t xml:space="preserve"> na 1953, een gedenkwaardig jaar door het overlijden van zowel Russisch leider Stalin als eerste secretaris Gottwald.</w:t>
      </w:r>
    </w:p>
    <w:p w:rsidR="00000000" w:rsidRDefault="00D01294">
      <w:r>
        <w:t xml:space="preserve">Van invloed op de ontspanning was ook de beroemde rede van de nieuwe Sovjetleider Chroesjtsjov op het Russische partijcongres, waarin hij </w:t>
      </w:r>
      <w:r>
        <w:t>Stalin van wandaden beschuldigde. De Tsjechische politieke processen van vlak na de oorlog werden nu bestempeld als manipulatie en de meeste slachtoffers werden gerehabiliteerd.</w:t>
      </w:r>
    </w:p>
    <w:p w:rsidR="00000000" w:rsidRDefault="00D01294">
      <w:r>
        <w:t>De jaren zestig lieten een zekere politieke liberalisering zien. Het oude part</w:t>
      </w:r>
      <w:r>
        <w:t>ijkader was aan kritiek onderhevig. Antonin Novotny, president vanaf 1957, werd in 1968 niet tot eerste secretaris van de partij gekozen, en vervolgens gedwongen als president af te treden. Zijn opvolgers waren respectievelijk Alexander Dubcek, de jonge se</w:t>
      </w:r>
      <w:r>
        <w:t>cretaris van de Slowaakse partij, en Ludnik Svoboda.</w:t>
      </w:r>
    </w:p>
    <w:p w:rsidR="00000000" w:rsidRDefault="00D01294">
      <w:r>
        <w:t>Dubcek ontwikkelde een nieuwe koers: “socialisme met een menselijk gezicht”. Hij handhaafde weliswaar het socialistische systeem (de productiemiddelen blijven in handen van de staat) maar stond meer indi</w:t>
      </w:r>
      <w:r>
        <w:t xml:space="preserve">viduele vrijheden toe. Er kwam meer ruimte voor inspraak, culturele uitingen, menigsuiting en persvrijheid. De nieuwe politieke sfeer noemden de Tsjechen naar het jaarlijks muziekfestival </w:t>
      </w:r>
      <w:r>
        <w:rPr>
          <w:i/>
        </w:rPr>
        <w:t>Praagse lente</w:t>
      </w:r>
      <w:r>
        <w:t xml:space="preserve">. </w:t>
      </w:r>
    </w:p>
    <w:p w:rsidR="00000000" w:rsidRDefault="00D01294">
      <w:r>
        <w:t>Dit afglijden naar kapitalisme, zoals in de Sovjetun</w:t>
      </w:r>
      <w:r>
        <w:t xml:space="preserve">ie de veranderingen werden genoemd, duurde slechts korte tijd. Op 5 juli 1968 dreigde de Sovjetpresident Brezjnjev met militair ingrijpen. Op 14 juli noemden de landen van het Warschaupact de situatie in Tsjechoslowakije onduldbaar. Ze eisten herinvoering </w:t>
      </w:r>
      <w:r>
        <w:t>van censuur en toelating van een permanent Russich garnizoen.</w:t>
      </w:r>
    </w:p>
    <w:p w:rsidR="00000000" w:rsidRDefault="00D01294">
      <w:r>
        <w:t>In de nacht van 20 op 21 augustus trokken troepen van het Warschaupact met 60 000 man het land binnen om een einde te maken aan de contrarevolutionaire ondermijning. Het Tsjechoslowaakse volk sc</w:t>
      </w:r>
      <w:r>
        <w:t>haarde zich achter zijn leiders; vooral in Praag reageerde de bevolking fel op de tanks van het Warschaupact. Het gevolg was dat de regering van Dubcek, op voorwaarde dat zij de koers weer bijstelde, mocht blijven zitten. In de maanden na de inval verdwene</w:t>
      </w:r>
      <w:r>
        <w:t>n de liberalen echter langzaam maar zeker van het politieke toneel. Dubcek werd in april 1969 vervangen door Guslav Husak, die staats- en partijhoofd werd. Een half miljoen leden werden uit de partij gezet; honderdduizenden aanhangers van de hervormingen w</w:t>
      </w:r>
      <w:r>
        <w:t>erd het leven zuur gemaakt. Velen verloren hun baan.</w:t>
      </w:r>
    </w:p>
    <w:p w:rsidR="00000000" w:rsidRDefault="00D01294">
      <w:r>
        <w:t>Onder Husak ontwikkelde Tsjechoslowakije zich economisch niet slecht. Het beeld van de individuele vrijheid was minder fraai. Vooral intellectuelen en kunstenaars, die het verzet tegen de regering leidde</w:t>
      </w:r>
      <w:r>
        <w:t>n, werden het slachtoffer van onderdrukking. Zij brachten hun kritiek tot uitdrukking in het manifest Charta 77. Daarin drongen zij aan op het respecteren van een aantal mensenrechten zoals vrijheid van meningsuiting. De beweging werd in 1979 na een proces</w:t>
      </w:r>
      <w:r>
        <w:t xml:space="preserve"> officieel verboden, maar zij leefde ondergronds door.</w:t>
      </w:r>
    </w:p>
    <w:p w:rsidR="00000000" w:rsidRDefault="00D01294">
      <w:r>
        <w:t>Sovjetleider Gorbatsjov werd tijdens zijn bezoek in april 1987, hartstochtelijk toegejuicht. Opvallend was dat de top van de Tsjechoslowaakse partij zich officieel uitsprak voor de politieke lijn van G</w:t>
      </w:r>
      <w:r>
        <w:t>orbatsjov.</w:t>
      </w:r>
    </w:p>
    <w:p w:rsidR="00000000" w:rsidRDefault="00D01294">
      <w:r>
        <w:t>Dat leidde tot onrust in de partij. In november 1987 moest Husak zijn functie als eerste secretaris opgeven ten voordele van Milos Jakes, een teken dat de orthodoxen binnen de Tsjechoslowaakse leiding het tempo van de hervormingen in de hand wil</w:t>
      </w:r>
      <w:r>
        <w:t xml:space="preserve">len houden. </w:t>
      </w:r>
    </w:p>
    <w:p w:rsidR="00000000" w:rsidRDefault="00D01294">
      <w:r>
        <w:t>De Praagse bevolking gaf af en toe in het openbaar aan dat zij het tempo van de veranderingen te laag vindt. In het voorjaar van 1989 was het twintig jaar geleden dat de Praagse student Jan Palach zich als protest tegen de Russische inval in b</w:t>
      </w:r>
      <w:r>
        <w:t>rand stak. De herdenking leidde tot onlusten en velen werden gearresteerd. Onder hen ook de toneelschrijver en criticus Havel. Na een proces werd hij tot een gevangenisstraf van negen maanden veroordeeld. Maar het kan verkeren.</w:t>
      </w:r>
      <w:r>
        <w:br/>
        <w:t>Studentenbetogingen tegen de</w:t>
      </w:r>
      <w:r>
        <w:t xml:space="preserve"> regering in november 1989, aanvankelijk alleen in Praag maar spoedig in het hele land, leidden tot de </w:t>
      </w:r>
      <w:r>
        <w:rPr>
          <w:i/>
        </w:rPr>
        <w:t>fluwelen revolutie</w:t>
      </w:r>
      <w:r>
        <w:t>. De communistische regering moest haar machtsmonopolieën de oppositiebeweging Burgerforum naast zich dulden.</w:t>
      </w:r>
    </w:p>
    <w:p w:rsidR="00000000" w:rsidRDefault="00D01294">
      <w:r>
        <w:t>Vaclav Havel werd gekozen</w:t>
      </w:r>
      <w:r>
        <w:t xml:space="preserve"> tot president en Alexander Dubcek, de inspirator van de Praagse Lente, keerde als parlementsvoorzitter terug op het politieke toneel. Bij de parlementsverkiezingen van juni 1990 behaalde het Burgerforum van Havel de absolute meerderheid. De communistische</w:t>
      </w:r>
      <w:r>
        <w:t xml:space="preserve"> partij werd de tweede partij van het land met ongeveer 13 % van de totale stemmen.</w:t>
      </w:r>
    </w:p>
    <w:p w:rsidR="00000000" w:rsidRDefault="00D01294">
      <w:r>
        <w:t>Inmiddels is president Havel een van de meest bekende gezichten van de wereld geworden. In een half jaar heeft hij verschillende staatsbezoeken afgelegd, en overal waar hij</w:t>
      </w:r>
      <w:r>
        <w:t xml:space="preserve"> komt maakt hij diepe indruk met zijn persoonlijke speeches. Hij heeft Tsjechoslowakije een nieuw imago gegeven: een onafhankelijk land waar in de toekomst op het politieke toneel weer rekening mee gehouden dient te worden. Zijn moeilijke taak is om het la</w:t>
      </w:r>
      <w:r>
        <w:t>nd weer levensvatbaar te maken. Vooral economisch staat Tsjechoslowakije nog een zware tijd te wachten.</w:t>
      </w:r>
    </w:p>
    <w:p w:rsidR="00000000" w:rsidRDefault="00D01294">
      <w:pPr>
        <w:pStyle w:val="Kop1"/>
      </w:pPr>
      <w:r>
        <w:t>Cultuurgeschiedenis</w:t>
      </w:r>
    </w:p>
    <w:p w:rsidR="00000000" w:rsidRDefault="00D01294">
      <w:pPr>
        <w:pStyle w:val="Kop2"/>
      </w:pPr>
      <w:r>
        <w:t>De bloeiperiode van de gotiek</w:t>
      </w:r>
    </w:p>
    <w:p w:rsidR="00000000" w:rsidRDefault="00D01294">
      <w:r>
        <w:t>Onder de heerschappij van keizer Karel IV (1346-1378) brak voor Bohemen een periode van economische en</w:t>
      </w:r>
      <w:r>
        <w:t xml:space="preserve"> culturele bloei aan. Die heeft zich onder andere geuit in de kolossale bouwprojecten van kerken en gebouwen in gotische bouwstijl. In een korte tijd verrezen de Karelsbrug, de Sint-Vituskathedraal, het Raadhuis van de Oude Stad en het Karolinum. De late f</w:t>
      </w:r>
      <w:r>
        <w:t>ase van de gotiek wordt vertegenwoordigd door de Vladislavzaal in de Praagse burcht, de Kruittoren en de Tynkerk. In Bohemen heeft het geestelijk leven op tal van plaatsen schitterende kerken en kloosters opgeleverd. Niet alleen de kerk was opdrachtgever v</w:t>
      </w:r>
      <w:r>
        <w:t>an grote bouwwerken, ook de adel en de rijke burgerij waren verantwoordelijk voor bouwactiviteiten in Bohemen in de vorm van kastelen. De meest bekende uit deze periode is het reusachtige kasteel Karlstejn.</w:t>
      </w:r>
    </w:p>
    <w:p w:rsidR="00000000" w:rsidRDefault="00D01294">
      <w:r>
        <w:t xml:space="preserve">Doordat het economische en culturele zwaartepunt </w:t>
      </w:r>
      <w:r>
        <w:t>in deze periode in Bohemen lag, is in Slowakije de gotische architectuur zeer beperkt gebleven.</w:t>
      </w:r>
    </w:p>
    <w:p w:rsidR="00000000" w:rsidRDefault="00D01294">
      <w:r>
        <w:t>De gotische architectuur is daar maar van korte duur geweest: de overgangstijd van Romaans naar gotisch duurde veel langer en de gotiek werd sneller dan in Mora</w:t>
      </w:r>
      <w:r>
        <w:t>vië en Bohemen weer opgevolgd door de renaissancestijl.</w:t>
      </w:r>
    </w:p>
    <w:p w:rsidR="00000000" w:rsidRDefault="00D01294">
      <w:pPr>
        <w:pStyle w:val="Kop2"/>
      </w:pPr>
      <w:r>
        <w:t>De renaissance in Bohemen</w:t>
      </w:r>
    </w:p>
    <w:p w:rsidR="00000000" w:rsidRDefault="00D01294">
      <w:r>
        <w:t>De renaissance uit Italië drong pas langzaam door in het gebied boven de Alpen en het kostte enige decennia voordat de nieuwe stijl werd overgenomen. Bovendien werd in deze p</w:t>
      </w:r>
      <w:r>
        <w:t>eriode weinig gebouwd vanwege de constante onrust en chaos op het platteland en in de steden ten gevolge van de Hussietenoorlogen. De renaissance is daarom beperkt gebleven tot de burgerlijke architectuur. In Bohemen en Moravië was de gotiek zeer diep gewo</w:t>
      </w:r>
      <w:r>
        <w:t>rteld en bij de bouw van woonhuizen in de door de bloeiende handel snel groeiende stadjes combineerde men slechts mondjesmaat de renaissancestijl met de zo vertrouwde gotiek. Deze mengvorm van stijlen wordt ook wel de Boheemse renaissance genoemd.</w:t>
      </w:r>
    </w:p>
    <w:p w:rsidR="00000000" w:rsidRDefault="00D01294">
      <w:pPr>
        <w:pStyle w:val="Kop2"/>
      </w:pPr>
      <w:r>
        <w:t>De barok</w:t>
      </w:r>
    </w:p>
    <w:p w:rsidR="00000000" w:rsidRDefault="00D01294">
      <w:r>
        <w:t>Niet alleen Praag telt vele barokke paleizen en kerken, heel Bohemen en Moravië staan er vol mee. In 1620 kwamen de Tsjechen onder Habsburgse overheersing te staan. Rekatholisering en verduitsing viel hun ten deel. De triomferende macht kwam tot uiting in</w:t>
      </w:r>
      <w:r>
        <w:t xml:space="preserve"> uitdagende praalpaleizen en overdadig gedecoreerde kerken. De contrareformatie en de barokstijl staan nauw met elkaar in verband. Het bouwen van de uitbundige kerken moest de mensen overweldigen en doordringen van de goddelijke glorie van het katholieke g</w:t>
      </w:r>
      <w:r>
        <w:t>eloof. Op de mooiste plaatsen van Bohemen liet de adel haar kastelen en paleizen bouwen en in ieder stadje verscheen wel een kerk in barokstijl. De barok wordt gekenmerkt door veel stucwerk, veelal in pastelkleuren, uitbundige decoraties met gouden krullen</w:t>
      </w:r>
      <w:r>
        <w:t xml:space="preserve"> en weelderige fresco’s en beeldhouwwerken. In Praag is in de wijk Mala Strana veel barok te zien.</w:t>
      </w:r>
    </w:p>
    <w:p w:rsidR="00000000" w:rsidRDefault="00D01294">
      <w:r>
        <w:t>In Slowakije zult u veel minder barok aantreffen, wat natuurlijk te verklaren is uit het feit dat dit gebied niet onder Duits-Oostenrijkse heerschappij is ge</w:t>
      </w:r>
      <w:r>
        <w:t>weest. Bovendien viel Slowakije niet in de handen van de contrareformatie. Er werden wel barokke residenties gebouwd in opdracht van de rijke bovenlaag. Schilders en beeldhouwers konden in de periode van de barok hun fantasie eindeloos uitleven in het ontw</w:t>
      </w:r>
      <w:r>
        <w:t>ikkelen van decoraties en beschilderingen. Er ontstond een zeer nauwe samenwerking tussen de architecten en de beeldende kunstenaars. De beeldhouwer Matyas Braun werd zeer beroemd door zijn allee van barokke beelden. Hij creëerde een aantal beelden voor de</w:t>
      </w:r>
      <w:r>
        <w:t xml:space="preserve"> Karelsbrug.</w:t>
      </w:r>
    </w:p>
    <w:p w:rsidR="00000000" w:rsidRDefault="00D01294">
      <w:r>
        <w:t>De vermaarde Tsjechische muziekcultuur vindt in deze barokperiode haar oorsprong.</w:t>
      </w:r>
    </w:p>
    <w:p w:rsidR="00000000" w:rsidRDefault="00D01294">
      <w:pPr>
        <w:pStyle w:val="Kop2"/>
      </w:pPr>
      <w:r>
        <w:t>Roccoco in de architectuur</w:t>
      </w:r>
    </w:p>
    <w:p w:rsidR="00000000" w:rsidRDefault="00D01294">
      <w:r>
        <w:t>De barok ging in de 18e eeuw over in de rococo, een frivole uitwerking van de barok. Veel gevels van reeds bestaande gebouwen en palei</w:t>
      </w:r>
      <w:r>
        <w:t>zen werden gedecoreerd in deze stijl. De barok en rococo zijn de stijlen van de adel en katholieke kerk, maar aan het eind van de 18e eeuw kwam onder invloed van de Verlichting in Engeland en Frankrijk een einde aan de populariteit van deze extravagante st</w:t>
      </w:r>
      <w:r>
        <w:t>ijl. Men keerde weer terug naar de strikte en simpele regels van de klassieke architectuur. Neo-classicisme en empire werden de stijl van de zelfbewuste burgerij. De empire sloeg in Bohemen geweldig aan en in het hele land verschenen raadhuizen, theaters e</w:t>
      </w:r>
      <w:r>
        <w:t>n andere openbare gebouwen in deze strakke bouwtrant. Een voorbeeld is het slot Kacina bij Kutna Hora.</w:t>
      </w:r>
    </w:p>
    <w:p w:rsidR="00000000" w:rsidRDefault="00D01294">
      <w:pPr>
        <w:pStyle w:val="Kop2"/>
      </w:pPr>
      <w:r>
        <w:t>Het nationalisme en de kunst</w:t>
      </w:r>
    </w:p>
    <w:p w:rsidR="00000000" w:rsidRDefault="00D01294">
      <w:r>
        <w:t>In de 19e eeuw was het industrialisatieproces in Europa op gang gekomen en vierde het nationalisme hoogtij. Maar tegelijkert</w:t>
      </w:r>
      <w:r>
        <w:t xml:space="preserve">ijd ontstond er een sterk verlangen naar de romantische oude tijd van de middeleeuwen en de renaissance. In het verduitste Bohemen groeide een zeer sterk nationaal Tsjechisch bewustzijn, dat in de kunst tot uiting kwam in het koortsachtig zoeken naar oude </w:t>
      </w:r>
      <w:r>
        <w:t>Boheemse waarden en een imitatie van oude stijlen. Men ging weer bouwen in de echte Boheemse stijl van gemengde gotiek en renaissance en dit werd gecombineerd met het classicisme. In Praag herrezen als symbolen van het trotse nationalisme het Nationaal The</w:t>
      </w:r>
      <w:r>
        <w:t>ater en het Nationaal Museum.</w:t>
      </w:r>
    </w:p>
    <w:p w:rsidR="00000000" w:rsidRDefault="00D01294">
      <w:r>
        <w:t xml:space="preserve">Op gebied van muziek zijn de twee componisten Bedrich Smetana en Antonin Dvorak wereldberoemd geworden. Smetana met zijn nationalistische symfonie </w:t>
      </w:r>
      <w:r>
        <w:rPr>
          <w:i/>
        </w:rPr>
        <w:t>Mijn Vaderland</w:t>
      </w:r>
      <w:r>
        <w:t xml:space="preserve"> en Dvorak met zijn </w:t>
      </w:r>
      <w:r>
        <w:rPr>
          <w:i/>
        </w:rPr>
        <w:t>Slavische dansen</w:t>
      </w:r>
      <w:r>
        <w:t xml:space="preserve"> en zijn symfonie </w:t>
      </w:r>
      <w:r>
        <w:rPr>
          <w:i/>
        </w:rPr>
        <w:t>Uit de nieu</w:t>
      </w:r>
      <w:r>
        <w:rPr>
          <w:i/>
        </w:rPr>
        <w:t>we wereld</w:t>
      </w:r>
      <w:r>
        <w:t>.</w:t>
      </w:r>
    </w:p>
    <w:p w:rsidR="00000000" w:rsidRDefault="00D01294">
      <w:r>
        <w:t>Aan het begin van de 20e eeuw sloeg de Jugendstil in Praag aan. Veel huizen en gebouwen werden in deze elegante, decoratieve stijl gebouwd. Een schitterend voorbeeld hiervan is het gemeentelijk representatiehuis (Obneci dum aan het namesti Repub</w:t>
      </w:r>
      <w:r>
        <w:t>liky) in Praag.</w:t>
      </w:r>
    </w:p>
    <w:p w:rsidR="00000000" w:rsidRDefault="00D01294">
      <w:r>
        <w:t>In de schilderkunst zien we deze stijl vooral bij de schilder Eduart Mucha. De componisten Josef Suk en Leos Janacek zijn de kopstukken op het artistieke, muzikale gebied van rond de eeuwwisseling.</w:t>
      </w:r>
    </w:p>
    <w:p w:rsidR="00000000" w:rsidRDefault="00D01294">
      <w:r>
        <w:t>Op literair terrein zijn twee Tsjechen wer</w:t>
      </w:r>
      <w:r>
        <w:t>eldberoemd geworden: Franz Kafka (1883-1924), die in het Duits schreef en Jaroslav Hasek (1883-1923), die in het Tsjechisch schreef. Ze schreven wereldliteratuur met een typisch Tsjechische sfeer.</w:t>
      </w:r>
    </w:p>
    <w:p w:rsidR="00000000" w:rsidRDefault="00D01294">
      <w:r>
        <w:t>Na de tweede wereldoorlog werden steden belaagd met de “Sta</w:t>
      </w:r>
      <w:r>
        <w:t>lin architectuur”: grote, zware, pompeuze gebouwen.</w:t>
      </w:r>
    </w:p>
    <w:p w:rsidR="00000000" w:rsidRDefault="00D01294">
      <w:r>
        <w:t>In de jaren zestig werden in een hoog tempo nieuwe woonwijken rondom de grote steden en nieuwe industriesteden (Gottwaldov bij voorbeeld) aangelegd. De kwaliteit van het wonen leek hierbij op een tweede p</w:t>
      </w:r>
      <w:r>
        <w:t>laats te komen: kille, betonnen buitenwijken zonder veel groen en afwisseling tekenen de meeste steden in Tsjechoslowakije.</w:t>
      </w:r>
    </w:p>
    <w:p w:rsidR="00000000" w:rsidRDefault="00D01294">
      <w:r>
        <w:t>In 1968 deed zich tussen maart en augustus als gevolg van de politieke hervormingen een korte, hevige culturele explosie voor. De ce</w:t>
      </w:r>
      <w:r>
        <w:t>nsuur werd opgeheven en de Tsjechen beleefden een ware informatiegolf. In een vrijheidsroes werd vooral op het gebied van film, literatuur en theater kolossale produktie geleverd. Bekende namen uit deze periode zijn bij voorbeeld de schrijvers Milan Kunder</w:t>
      </w:r>
      <w:r>
        <w:t xml:space="preserve">a, Vaclav Havel, Alexander Tomsky, Jiri Grusa, Ludvik Vaculik, Ivan Klima, Pavel Kohout, de filmmaker Milos Forman en de protestmuzikanten Jaroslav Hutka en Marta Kubisova. Met de invasie van de Warschaupacttroepen kwam aan het vrije intellectuele klimaat </w:t>
      </w:r>
      <w:r>
        <w:t>een einde.</w:t>
      </w:r>
    </w:p>
    <w:p w:rsidR="00000000" w:rsidRDefault="00D01294">
      <w:r>
        <w:t xml:space="preserve">Sinds de revolutie van 1989 is de weg geopend naar een nieuw cultureel leven. Begin december 1989 werd de nieuwe onafhankelijke schrijversbond opgericht, die de oude officiële schrijversbond verving. Voor het eerst sinds de Praagse Lente werken </w:t>
      </w:r>
      <w:r>
        <w:t>“erkende” schrijvers en voorheen verboden auteurs, communisten en niet-communisten, ondergrondse en bovengrondse uitgevers, emigranten en achtergeblevenen samen.</w:t>
      </w:r>
    </w:p>
    <w:p w:rsidR="00000000" w:rsidRDefault="00D01294">
      <w:pPr>
        <w:pStyle w:val="Kop1"/>
      </w:pPr>
      <w:r>
        <w:t>Praktische tips</w:t>
      </w:r>
    </w:p>
    <w:p w:rsidR="00000000" w:rsidRDefault="00D01294">
      <w:pPr>
        <w:pStyle w:val="Kop2"/>
      </w:pPr>
      <w:r>
        <w:t>De Tsjechische keuken</w:t>
      </w:r>
    </w:p>
    <w:p w:rsidR="00000000" w:rsidRDefault="00D01294">
      <w:r>
        <w:t xml:space="preserve">De keuken wordt naast </w:t>
      </w:r>
      <w:r>
        <w:rPr>
          <w:i/>
        </w:rPr>
        <w:t>veel</w:t>
      </w:r>
      <w:r>
        <w:t xml:space="preserve"> ook bepaald door </w:t>
      </w:r>
      <w:r>
        <w:rPr>
          <w:i/>
        </w:rPr>
        <w:t>zwaar</w:t>
      </w:r>
      <w:r>
        <w:t>. Men m</w:t>
      </w:r>
      <w:r>
        <w:t>aakt graag gebruik van veel en vet vlees (vaak varkensvlees), deegprodukten en aardappelen, terwijl groenten minder vaak op het menu staan. Typisch Tsjechische gerechten zijn de knedliky en nudle: plakken en schijven van meel- en deegworsten die in water z</w:t>
      </w:r>
      <w:r>
        <w:t>ijn gekookt en in Oostenrijk en Duitsland ook wel bekend staan onder de naam knödel en nudeln. Ze worden zowel zoet, met allerlei soorten compote, als hartig, met vlees, vis of goelasj gegeten.</w:t>
      </w:r>
    </w:p>
    <w:p w:rsidR="00000000" w:rsidRDefault="00D01294">
      <w:r>
        <w:t>Op culinair gebied is sprake van twee nationaliteiten: de Bohe</w:t>
      </w:r>
      <w:r>
        <w:t>emse keuken is sterk beïnvloed door de Oostenrijkse: zuurkool, schnitzel, worsten, varkensvlees en aardappelen. De Slowaakse is geïnspireerd door de Hongaarse keuken: veel goelasj, paprika, pannekoeken met sterk gekruid vlees, zware soepen en gegrild vlees</w:t>
      </w:r>
      <w:r>
        <w:t>. In de meer- en rivierstreken treft u veel vis op de menukaart aan; vooral karper en forel zijn zeer geliefd. In de streken met uitgestrekte bossen staat veel wild op het menu. Het zal u in Tsjechoslowakije zelden overkomen dat u na een maaltijd nog een h</w:t>
      </w:r>
      <w:r>
        <w:t>ongerig gevoel hebt, eerder het tegendeel!</w:t>
      </w:r>
    </w:p>
    <w:p w:rsidR="00000000" w:rsidRDefault="00D01294">
      <w:r>
        <w:t xml:space="preserve">Behalve in een restaurace (restaurant) kunt u ook in pivnice, hospoda, hostinec (café’s en kroegen) en in vinarna (wijnkelder) smakelijk eten. Verder zijn er de automat, obcerstverni (cafetaria’s) waar u, meestal </w:t>
      </w:r>
      <w:r>
        <w:t>staande, een hapje kunt nuttigen. Daarnaast zijn er de banketbakkerijen (cukrarna, cukrarstvi) en melkzaken (mlékarna, mlécny bar), waar vaak een hoekje is vrijgehouden waar u meteen kunt consumeren wat u gekocht hebt.</w:t>
      </w:r>
    </w:p>
    <w:p w:rsidR="00000000" w:rsidRDefault="00D01294">
      <w:pPr>
        <w:pStyle w:val="Kop2"/>
      </w:pPr>
      <w:r>
        <w:t>Fooien</w:t>
      </w:r>
    </w:p>
    <w:p w:rsidR="00000000" w:rsidRDefault="00D01294">
      <w:r>
        <w:t xml:space="preserve">In alle eetgelegenheden wordt </w:t>
      </w:r>
      <w:r>
        <w:t>bedieningsgeld in rekening gebracht. Het percentage is afhankelijk van de klasse van het etablissement (15 % voor de Extraklasse en Klasse I, 10 % voor de middenklasse en 5 % voor de eenvoudige eethuizen). Alhoewel het dus niet verplicht is om een fooi (sp</w:t>
      </w:r>
      <w:r>
        <w:t xml:space="preserve">ropitné) te geven, is het wel zeer gebruikelijk, en wel ca. 10 %. In principe moeten de fooien in kronen worden betaald, maar men geeft de voorkeur aan westerse valuta. Het is min of meer een gewoonte om ook bij de kapper, rondleidingen, de taxi en andere </w:t>
      </w:r>
      <w:r>
        <w:t>speciale diensten een fooi van zo’n 10 % te geven.</w:t>
      </w:r>
    </w:p>
    <w:p w:rsidR="00000000" w:rsidRDefault="00D01294">
      <w:pPr>
        <w:pStyle w:val="Kop2"/>
      </w:pPr>
      <w:r>
        <w:t>Geld en bankzaken</w:t>
      </w:r>
    </w:p>
    <w:p w:rsidR="00000000" w:rsidRDefault="00D01294">
      <w:r>
        <w:t>Het betaalmiddel is de Tsjechoslowaakse kroon (koruna), onderverdeeld in 100 heller (hàler, hal). Er zijn munten van 5, 10, 50, 100 en 500 kronen.</w:t>
      </w:r>
    </w:p>
    <w:p w:rsidR="00000000" w:rsidRDefault="00D01294">
      <w:r>
        <w:t>Het zal u regelmatig overkomen dat u aan</w:t>
      </w:r>
      <w:r>
        <w:t>gesproken wordt om geld te wisselen tegen een iets gunstiger koers dan de toeristenkoers. Het zwart wisselen is illegaal en dus verboden. De mogelijkheid bestaat dat u tijdens het wisselen betrapt wordt door de politie (alhoewel de politie tegenwoordig aan</w:t>
      </w:r>
      <w:r>
        <w:t xml:space="preserve"> kracht heeft ingeboet), maar de kans is groot dat u verouderd of vals geld in de handen gedrukt krijgt.</w:t>
      </w:r>
    </w:p>
    <w:p w:rsidR="00000000" w:rsidRDefault="00D01294">
      <w:r>
        <w:t>Vooral obers van restaurants, hotelpersoneel en taxichauffeurs zullen u benaderen om zwart te wisselen.</w:t>
      </w:r>
    </w:p>
    <w:p w:rsidR="00000000" w:rsidRDefault="00D01294">
      <w:r>
        <w:t>Bewaar altijd de kwitantie van het wisselen. De</w:t>
      </w:r>
      <w:r>
        <w:t>ze moet u bij de grens kunnen tonen.</w:t>
      </w:r>
    </w:p>
    <w:p w:rsidR="00000000" w:rsidRDefault="00D01294">
      <w:pPr>
        <w:pStyle w:val="Kop1"/>
      </w:pPr>
      <w:r>
        <w:t>De stad Praag</w:t>
      </w:r>
    </w:p>
    <w:p w:rsidR="00000000" w:rsidRDefault="00D01294">
      <w:r>
        <w:t xml:space="preserve">Het huidige Praag is een produkt van eeuwen bouwen, afbreken en heropbouwen. Omstreeks 900 stichtten de twee zoons van de eerste Tsjechische vorst uit het legendarische Premylgeslacht, in de heuvels boven </w:t>
      </w:r>
      <w:r>
        <w:t>de Moldau de burcht Praha (Prah = doorwaadbare plaats).</w:t>
      </w:r>
    </w:p>
    <w:p w:rsidR="00000000" w:rsidRDefault="00D01294">
      <w:r>
        <w:t>Een stukje stroomopwaarts stond reeds in prehistorische tijden op een strategisch zeer gunstig gelegen punt een andere burcht: Vysehrad.</w:t>
      </w:r>
    </w:p>
    <w:p w:rsidR="00000000" w:rsidRDefault="00D01294">
      <w:r>
        <w:t>Beneden, langs de rivier groeide intussen de stad of beter geze</w:t>
      </w:r>
      <w:r>
        <w:t xml:space="preserve">gd de steden. Want tot 1784 heeft Praag niet alleen administratief maar ook praktisch uit vier steden bestaan. Ze waren weliswaar door een gemeenschappelijke vestingmuur tegen vreemde indringers beschermd, maar tegelijkertijd ook onderling gescheiden door </w:t>
      </w:r>
      <w:r>
        <w:t>stadsmuren en grachten.</w:t>
      </w:r>
    </w:p>
    <w:p w:rsidR="00000000" w:rsidRDefault="00D01294">
      <w:r>
        <w:t>De Staré Mésto (oude stad) is de oudste der Praagse steden (1234 verwerven van stadsrechten) gevolgd door Mala Strana (kleine zijde 1275), Hradcany (hoge stad 1320) en Nové Mésto (nieuwe stad 1348). Het historisch centrum is één gro</w:t>
      </w:r>
      <w:r>
        <w:t>ot openluchtmuseum; barokke paleizen, gotische gebouwen en kerken en Jugendstilhuizen wisselen elkaar af.</w:t>
      </w:r>
    </w:p>
    <w:p w:rsidR="00000000" w:rsidRDefault="00D01294">
      <w:r>
        <w:t>De historische kern van de oude stad beslaat 750 ha en is daarmee de grootste ter wereld. Het is een stad met vele sferen: de weelderige barokke ‘suik</w:t>
      </w:r>
      <w:r>
        <w:t xml:space="preserve">ertaarten” - paleizen en grote koffiehuizen doen de stad aan Wenen denken -, de gezellige 19e-eeuwse straten geven u het idee in Parijs te zijn. Maar bovenal heeft Praag zijn heel eigen Boheemse sfeer met wijnkelders en bierhuizen waar onder het genot van </w:t>
      </w:r>
      <w:r>
        <w:t>grote glazen bruin bier liederen gezongen worden. Daar komt nog bij dat Praag ruim veertig jaar de hoofdstad is geweest van een Oostblokland. De stad heeft geen neonreclame en andere aan onze consumptiemaatschappij eigen verschijningsvormen. Hierdoor is he</w:t>
      </w:r>
      <w:r>
        <w:t>t stadsbeeld niet te vergelijken met dat van een westerse wereldstad.</w:t>
      </w:r>
    </w:p>
    <w:p w:rsidR="00000000" w:rsidRDefault="00D01294">
      <w:r>
        <w:t xml:space="preserve">De politieke omwenteling van 1989 zal ongetwijfeld de sfeer en het uiterlijk van Praag veranderen; deze ontwikkeling geeft de stad een extra dimensie. Het eeuwenoude Praag staat aan het </w:t>
      </w:r>
      <w:r>
        <w:t>begin van een nieuw tijdperk.</w:t>
      </w:r>
    </w:p>
    <w:p w:rsidR="00000000" w:rsidRDefault="00D01294">
      <w:pPr>
        <w:pStyle w:val="Kop2"/>
      </w:pPr>
      <w:r>
        <w:t>Staré Mésto (oude stad)</w:t>
      </w:r>
    </w:p>
    <w:p w:rsidR="00000000" w:rsidRDefault="00D01294">
      <w:r>
        <w:t>De oude stad is ontstaan in de 13e eeuw. De stadsmuur werd gebouwd onder Koning Wenceslas I. De oude stad is nu nog de kern van de stad met als middelpunt de Staromestské Namest.</w:t>
      </w:r>
    </w:p>
    <w:p w:rsidR="00000000" w:rsidRDefault="00D01294">
      <w:r>
        <w:t>Enkele bezienswaardighe</w:t>
      </w:r>
      <w:r>
        <w:t>den:</w:t>
      </w:r>
    </w:p>
    <w:p w:rsidR="00000000" w:rsidRDefault="00D01294">
      <w:pPr>
        <w:numPr>
          <w:ilvl w:val="0"/>
          <w:numId w:val="1"/>
        </w:numPr>
      </w:pPr>
      <w:r>
        <w:rPr>
          <w:b/>
        </w:rPr>
        <w:t>Het oude raadhuis</w:t>
      </w:r>
      <w:r>
        <w:t xml:space="preserve"> (op marktplein). Oorspronkelijk een patriciërshuis, in 1338 gebouwd en nadien nog vaak gewijzigd. Mooie toren, toegankelijk voor het publiek. In 1945 gedeeltelijk verwoest door Duits bombardement. Rond het middaguur verzamelen zich z</w:t>
      </w:r>
      <w:r>
        <w:t>eer veel toeristen voor het astronomisch torenuurwerk (1410-1490). Bij klokslag 12 komen de beelden van Jezus en de 12 apostelen te voorschijn. Het Raadhuis speelde een grote rol in de geschiedenis als centrum van de Hussietenopstand, verkiezingsplaats van</w:t>
      </w:r>
      <w:r>
        <w:t xml:space="preserve"> de koningen van Bohemen, hoofdkwartier van de opstandelingen (mei 1945)... </w:t>
      </w:r>
    </w:p>
    <w:p w:rsidR="00000000" w:rsidRDefault="00D01294">
      <w:pPr>
        <w:pStyle w:val="Lijstopsomteken"/>
        <w:numPr>
          <w:ilvl w:val="0"/>
          <w:numId w:val="1"/>
        </w:numPr>
      </w:pPr>
      <w:r>
        <w:rPr>
          <w:b/>
        </w:rPr>
        <w:t>Het marktplein</w:t>
      </w:r>
      <w:r>
        <w:t xml:space="preserve"> is een juweeltje van heterogeniteit en bevat zowel gotische, romaanse, renaissance, barok en rococogebouwen. Het marktplein is de werkelijke kern van de stad en was</w:t>
      </w:r>
      <w:r>
        <w:t xml:space="preserve"> vroeger kruispunt van internationale handelswegen.</w:t>
      </w:r>
    </w:p>
    <w:p w:rsidR="00000000" w:rsidRDefault="00D01294">
      <w:pPr>
        <w:pStyle w:val="Lijstopsomteken"/>
        <w:numPr>
          <w:ilvl w:val="0"/>
          <w:numId w:val="1"/>
        </w:numPr>
      </w:pPr>
      <w:r>
        <w:rPr>
          <w:b/>
        </w:rPr>
        <w:t>O.L.Vrouw-Tynkerk</w:t>
      </w:r>
      <w:r>
        <w:t xml:space="preserve"> is een Gotische kerk met 2 torens, de oude romaanse kerk is ca. 1365 omgebouwd in de huidige kerk.</w:t>
      </w:r>
      <w:r>
        <w:br/>
        <w:t>De kerk was eertijds de voornaamste hussietenkerk. Beeldhouwwerk uit het atelier van Pi</w:t>
      </w:r>
      <w:r>
        <w:t xml:space="preserve">erre Parler. </w:t>
      </w:r>
    </w:p>
    <w:p w:rsidR="00000000" w:rsidRDefault="00D01294">
      <w:pPr>
        <w:pStyle w:val="Lijstopsomteken"/>
        <w:numPr>
          <w:ilvl w:val="0"/>
          <w:numId w:val="1"/>
        </w:numPr>
      </w:pPr>
      <w:r>
        <w:rPr>
          <w:b/>
        </w:rPr>
        <w:t>Kisnky-paleis</w:t>
      </w:r>
      <w:r>
        <w:t xml:space="preserve"> op de markt is een mooi rococo-gebouw (ca. 1750). Fungeert nu als museum met vooral grafisch werk.</w:t>
      </w:r>
    </w:p>
    <w:p w:rsidR="00000000" w:rsidRDefault="00D01294">
      <w:pPr>
        <w:pStyle w:val="Lijstopsomteken"/>
        <w:numPr>
          <w:ilvl w:val="0"/>
          <w:numId w:val="1"/>
        </w:numPr>
      </w:pPr>
      <w:r>
        <w:rPr>
          <w:b/>
        </w:rPr>
        <w:t>Joh-Huss-monument</w:t>
      </w:r>
      <w:r>
        <w:t>. Prof. Hus was de leider van de Hussieten (voorlopers van het protestantisme). Op politiek gebied was hij natio</w:t>
      </w:r>
      <w:r>
        <w:t>naal-Boheems gezind, dus tegen de Duitse overheersing. In 1415 werd hij als ketter door het Concilie van Konstanz verbrand. Het standbeeld dateert van 1915. Het werd verhoofd met één huisverdieping wegens overstromingen en aanslibbingen van de Moldau.</w:t>
      </w:r>
    </w:p>
    <w:p w:rsidR="00000000" w:rsidRDefault="00D01294">
      <w:pPr>
        <w:pStyle w:val="Lijstopsomteken"/>
        <w:numPr>
          <w:ilvl w:val="0"/>
          <w:numId w:val="1"/>
        </w:numPr>
      </w:pPr>
      <w:r>
        <w:rPr>
          <w:b/>
        </w:rPr>
        <w:t>Beth</w:t>
      </w:r>
      <w:r>
        <w:rPr>
          <w:b/>
        </w:rPr>
        <w:t>lehem-Kapel</w:t>
      </w:r>
      <w:r>
        <w:t xml:space="preserve"> (op de Bethlémske Namesti). In 1391 gesticht. Er was bepaald dat hier niet in het Latijn of het Duits mocht worden gepredikt zodat de Praagse bevolking het evangelie in haar eigen taal kon horen. In 1402 werd Hus hier rector en predikant. Het g</w:t>
      </w:r>
      <w:r>
        <w:t>ebouw is nu een nationaal Husmuseum geworden.</w:t>
      </w:r>
    </w:p>
    <w:p w:rsidR="00000000" w:rsidRDefault="00D01294">
      <w:pPr>
        <w:pStyle w:val="Lijstopsomteken"/>
        <w:numPr>
          <w:ilvl w:val="0"/>
          <w:numId w:val="1"/>
        </w:numPr>
      </w:pPr>
      <w:r>
        <w:rPr>
          <w:b/>
        </w:rPr>
        <w:t>Clementinum en Carolinum</w:t>
      </w:r>
      <w:r>
        <w:t>. Het Clementinum is, na het burchtcomplex het grootste bouwwerk van Praag. Hier is de grootste Tsjechische universiteitsbibliotheek ondergebracht, een getuigenis van de expansieve krach</w:t>
      </w:r>
      <w:r>
        <w:t>t van de Jezuïeten. Het Carolinum is het hoofdgebouw van de oudste universiteit van Centraal-Europa (1348 - Karel IV).</w:t>
      </w:r>
    </w:p>
    <w:p w:rsidR="00000000" w:rsidRDefault="00D01294">
      <w:pPr>
        <w:pStyle w:val="Lijstopsomteken"/>
        <w:numPr>
          <w:ilvl w:val="0"/>
          <w:numId w:val="1"/>
        </w:numPr>
      </w:pPr>
      <w:r>
        <w:rPr>
          <w:b/>
        </w:rPr>
        <w:t>Karelsbrug</w:t>
      </w:r>
      <w:r>
        <w:t>(Karlov Most). Brug over de Moldau, 16 m breed en 520 m lang. Aan weerszijden is de brug getooid met een 30-tal beelden, meesta</w:t>
      </w:r>
      <w:r>
        <w:t>l uit de 18e eeuw.</w:t>
      </w:r>
    </w:p>
    <w:p w:rsidR="00000000" w:rsidRDefault="00D01294">
      <w:pPr>
        <w:pStyle w:val="Lijstopsomteken"/>
        <w:numPr>
          <w:ilvl w:val="0"/>
          <w:numId w:val="1"/>
        </w:numPr>
      </w:pPr>
      <w:r>
        <w:rPr>
          <w:b/>
        </w:rPr>
        <w:t>Jodenwijk (Josefov) of het ghetto.</w:t>
      </w:r>
      <w:r>
        <w:t xml:space="preserve"> Vanuit het Staromestke-plein en via de Parizska bereik je het vroegere Joodse ghetto, een zeer kleine oppervlakte waar de Joden in zeer nauwe straatjes en onhygiënische omstandigheden moesten leven. Het</w:t>
      </w:r>
      <w:r>
        <w:t xml:space="preserve"> ghetto is een stadje op zichzelf met eigen stadhuis, synagogen, begraafplaats. Ondanks oorlog en bezetting zijn twee synagogen en de beroemde Joodse begraafplaats bewaard gebleven. Deze begraafplaats is de oudste van Europa en bevat zowat 15 000 graven. O</w:t>
      </w:r>
      <w:r>
        <w:t>mwille van tekort aan ruimte werden de doden in lagen boven elkaar begraven. Kiezelsteentjes op sommige grafzerken, o.a. op deze van rabbijn Löw, is een joods bewijs van hulde aan de overledenen.</w:t>
      </w:r>
    </w:p>
    <w:p w:rsidR="00000000" w:rsidRDefault="00D01294">
      <w:pPr>
        <w:pStyle w:val="Kop2"/>
      </w:pPr>
      <w:r>
        <w:t>Mala strana (kleine kant)</w:t>
      </w:r>
    </w:p>
    <w:p w:rsidR="00000000" w:rsidRDefault="00D01294">
      <w:r>
        <w:t xml:space="preserve">De </w:t>
      </w:r>
      <w:r>
        <w:rPr>
          <w:i/>
        </w:rPr>
        <w:t>Mala strana</w:t>
      </w:r>
      <w:r>
        <w:t xml:space="preserve"> ontstaat in de 13e </w:t>
      </w:r>
      <w:r>
        <w:t>eeuw en krijgt in 1320 stadsrechten. Na de Hussietenoorlog beleefde de stad onder Rudolf II en Matthias (1576-1609) een periode van bloei. Zeer veel barokgebouwen:</w:t>
      </w:r>
    </w:p>
    <w:p w:rsidR="00000000" w:rsidRDefault="00D01294">
      <w:pPr>
        <w:pStyle w:val="Lijstopsomteken"/>
        <w:numPr>
          <w:ilvl w:val="0"/>
          <w:numId w:val="1"/>
        </w:numPr>
      </w:pPr>
      <w:r>
        <w:rPr>
          <w:b/>
        </w:rPr>
        <w:t>Sint-Maria de Victoria</w:t>
      </w:r>
      <w:r>
        <w:rPr>
          <w:b/>
          <w:i/>
        </w:rPr>
        <w:t xml:space="preserve">. </w:t>
      </w:r>
      <w:r>
        <w:t xml:space="preserve">Oudste barokke kerk van Praag. Hier bevindt zich het wereldberoemde </w:t>
      </w:r>
      <w:r>
        <w:t>Kindje Jezus van Praag, een wassen beeldje uit de laatrenaissance, geschonken door gravin Polyxena van Lobkovice aan het klooster van de Carmel.</w:t>
      </w:r>
    </w:p>
    <w:p w:rsidR="00000000" w:rsidRDefault="00D01294">
      <w:pPr>
        <w:pStyle w:val="Lijstopsomteken"/>
        <w:numPr>
          <w:ilvl w:val="0"/>
          <w:numId w:val="1"/>
        </w:numPr>
      </w:pPr>
      <w:r>
        <w:rPr>
          <w:b/>
        </w:rPr>
        <w:t>Sint-Niklaaskerk</w:t>
      </w:r>
      <w:r>
        <w:t>. De mooiste barokkerk van Praag.</w:t>
      </w:r>
    </w:p>
    <w:p w:rsidR="00000000" w:rsidRDefault="00D01294">
      <w:pPr>
        <w:pStyle w:val="Lijstopsomteken"/>
        <w:numPr>
          <w:ilvl w:val="0"/>
          <w:numId w:val="1"/>
        </w:numPr>
      </w:pPr>
      <w:r>
        <w:rPr>
          <w:b/>
        </w:rPr>
        <w:t>Waldsteinpaleis</w:t>
      </w:r>
      <w:r>
        <w:t>. Oudste barokke lekenconstructie in Praag. Nu</w:t>
      </w:r>
      <w:r>
        <w:t xml:space="preserve"> nog zijn er concerten.</w:t>
      </w:r>
    </w:p>
    <w:p w:rsidR="00000000" w:rsidRDefault="00D01294">
      <w:pPr>
        <w:pStyle w:val="Lijstopsomteken"/>
        <w:numPr>
          <w:ilvl w:val="0"/>
          <w:numId w:val="1"/>
        </w:numPr>
      </w:pPr>
      <w:r>
        <w:rPr>
          <w:b/>
        </w:rPr>
        <w:t>Nerudovastraat</w:t>
      </w:r>
      <w:r>
        <w:rPr>
          <w:b/>
          <w:i/>
        </w:rPr>
        <w:t>.</w:t>
      </w:r>
      <w:r>
        <w:t xml:space="preserve"> Straat met barokke huizen. Bijzonder mooie huisgevels o.a. van paleis Bretfeld (rococo), waar eertijds de bals van de Praagse elite werden gegeven, en waar Mozart en Casanova aanwezig waren.</w:t>
      </w:r>
      <w:r>
        <w:br/>
        <w:t>Karel IV, die Praag tot e</w:t>
      </w:r>
      <w:r>
        <w:t xml:space="preserve">en bloeiende Middeleeuwse stad maakte, liet op de heuvel van de </w:t>
      </w:r>
      <w:r>
        <w:rPr>
          <w:i/>
        </w:rPr>
        <w:t>Mala strana</w:t>
      </w:r>
      <w:r>
        <w:t xml:space="preserve"> een muur bouwen om te beletten dat te veel armen van het platteland naar de stad kwamen.</w:t>
      </w:r>
    </w:p>
    <w:p w:rsidR="00000000" w:rsidRDefault="00D01294">
      <w:pPr>
        <w:pStyle w:val="Kop2"/>
      </w:pPr>
      <w:r>
        <w:t>Hradcany</w:t>
      </w:r>
    </w:p>
    <w:p w:rsidR="00000000" w:rsidRDefault="00D01294">
      <w:r>
        <w:t>Stadsdeel met talrijke kerken en paleizen, hoog boven de rest van de stad. De burc</w:t>
      </w:r>
      <w:r>
        <w:t>ht is het mooiste bouwwerk en was eertijds de zetel van de koningen van Bohemen. De burcht is gesticht in het begin van de 9e eeuw door Tsjechische prinsen. Onder Karel IV werd ze een vorstelijk paleis. Sedert 1918 is ze residentie van de president. Verder</w:t>
      </w:r>
      <w:r>
        <w:t xml:space="preserve"> ook nog de Sint-Vitus Kathedraal, de Sint-Joriskerk, het gouden straatje, de Daliborka-toren, de Loretto-kerk, het Strahov-klooster...</w:t>
      </w:r>
    </w:p>
    <w:p w:rsidR="00000000" w:rsidRDefault="00D01294">
      <w:pPr>
        <w:pStyle w:val="Kop2"/>
      </w:pPr>
      <w:r>
        <w:t>Nové Mésto (nieuwe stad)</w:t>
      </w:r>
    </w:p>
    <w:p w:rsidR="00000000" w:rsidRDefault="00D01294">
      <w:r>
        <w:t>De nieuwe stad werd in 1348 door Karel IV gesticht en is de grootste stad van Midden-Europa. Po</w:t>
      </w:r>
      <w:r>
        <w:t>gingen om de oude stad met de nieuwe stad te verenigen mislukten steeds. Pas in 1784, onder Jozef II, kwamen de vier steden onder éénzelfde bestuur. We zien er o.a.:</w:t>
      </w:r>
    </w:p>
    <w:p w:rsidR="00000000" w:rsidRDefault="00D01294">
      <w:pPr>
        <w:numPr>
          <w:ilvl w:val="0"/>
          <w:numId w:val="1"/>
        </w:numPr>
      </w:pPr>
      <w:r>
        <w:rPr>
          <w:b/>
        </w:rPr>
        <w:t>Karelsplein</w:t>
      </w:r>
      <w:r>
        <w:t xml:space="preserve"> (Karlovo Namesti) met het stadhuis, bekend uit de Hussietenstrijd, met de herb</w:t>
      </w:r>
      <w:r>
        <w:t>erg van de Brave soldaat Svejk en met verschillende bierbrouwerijen waar men het eigen bier kan drinken.</w:t>
      </w:r>
    </w:p>
    <w:p w:rsidR="00000000" w:rsidRDefault="00D01294">
      <w:pPr>
        <w:numPr>
          <w:ilvl w:val="0"/>
          <w:numId w:val="1"/>
        </w:numPr>
      </w:pPr>
      <w:r>
        <w:rPr>
          <w:b/>
        </w:rPr>
        <w:t>Narodni 28 rijna</w:t>
      </w:r>
      <w:r>
        <w:t xml:space="preserve"> (grote winkelstraat). Hier bevindt zich het beroemde </w:t>
      </w:r>
      <w:r>
        <w:rPr>
          <w:i/>
        </w:rPr>
        <w:t>Laterna Magica</w:t>
      </w:r>
      <w:r>
        <w:t xml:space="preserve"> theater.</w:t>
      </w:r>
    </w:p>
    <w:p w:rsidR="00000000" w:rsidRDefault="00D01294">
      <w:pPr>
        <w:numPr>
          <w:ilvl w:val="0"/>
          <w:numId w:val="1"/>
        </w:numPr>
      </w:pPr>
      <w:r>
        <w:rPr>
          <w:b/>
        </w:rPr>
        <w:t>Wenceslas-plein.</w:t>
      </w:r>
      <w:r>
        <w:t xml:space="preserve"> (680 m lang en 60 m breed). Met het Nati</w:t>
      </w:r>
      <w:r>
        <w:t>onaal Museum en het grote standbeeld van Wenceslas (zelfmoord van Jan Palach).</w:t>
      </w:r>
    </w:p>
    <w:p w:rsidR="00000000" w:rsidRDefault="00D01294">
      <w:pPr>
        <w:numPr>
          <w:ilvl w:val="0"/>
          <w:numId w:val="1"/>
        </w:numPr>
      </w:pPr>
      <w:r>
        <w:rPr>
          <w:b/>
        </w:rPr>
        <w:t>Na Prikope</w:t>
      </w:r>
      <w:r>
        <w:t>. De grootste winkelstraat van Praag.</w:t>
      </w:r>
    </w:p>
    <w:p w:rsidR="00000000" w:rsidRDefault="00D01294">
      <w:pPr>
        <w:pStyle w:val="Kop1"/>
      </w:pPr>
      <w:r>
        <w:t>Karlovy Vary</w:t>
      </w:r>
    </w:p>
    <w:p w:rsidR="00000000" w:rsidRDefault="00D01294">
      <w:r>
        <w:t xml:space="preserve">Het wereldberoemde kuuroord Karlovy Vary (Karlsbad) is de belangrijkste trekpleister van West-Bohemen. Het karakter </w:t>
      </w:r>
      <w:r>
        <w:t>van deze schitterende stad is laat-19e-eeuws. Mooi zijn de imposante witte badpaviljoenen, de hotels en de classicistische promenadegalerij langs de rivier de Tepla. Kortom: het is een bijzondere ervaring de decadente fin-de-siècle kuursfeer te ondergaan.</w:t>
      </w:r>
    </w:p>
    <w:p w:rsidR="00000000" w:rsidRDefault="00D01294">
      <w:r>
        <w:t>Karlovy Vary dankt haar naam aan de Boheemse koning Karel IV. Deze zou volgens de legende na een jachtongeluk de geneeskundige werking van het bronwater hebben ontdekt. Het staat echter wel vast dat al voor Karel IV kuurgasten op de twaalf heilzame bronnen</w:t>
      </w:r>
      <w:r>
        <w:t xml:space="preserve"> afkwamen.</w:t>
      </w:r>
    </w:p>
    <w:p w:rsidR="00000000" w:rsidRDefault="00D01294">
      <w:r>
        <w:t>Een wandeling door het voor gemotoriseerd verkeer afgesloten statige kuurgedeelte van de stad is de moeite waard. Daar bevinden zich onder meer de Grieks-orthodoxe kerk, de Anglicaanse kerk en de barokke Dom van bouwmeester Dientzenhofer.</w:t>
      </w:r>
    </w:p>
    <w:p w:rsidR="00000000" w:rsidRDefault="00D01294">
      <w:r>
        <w:t>Een ap</w:t>
      </w:r>
      <w:r>
        <w:t>arte attractie is het riviertje de Tepla. Een gedeelte van het bronwater, soms wel meer dan 70 °C, stroomt in het watertje waardoor er vaak een nevel boven het water hangt.</w:t>
      </w:r>
    </w:p>
    <w:p w:rsidR="00000000" w:rsidRDefault="00D01294">
      <w:r>
        <w:t>Het is spannend te bedenken dat in de zomers van de 18e en 19e eeuw de groten der a</w:t>
      </w:r>
      <w:r>
        <w:t>arde zich in wat toen nog Karlsbad heette verzamelden. Keizers, koningen en ministers vertoefden hier graag. Heel wat verbonden en verdragen werden hier bekokstoofd, carrières werden hier gemaakt en gebroken.</w:t>
      </w:r>
    </w:p>
    <w:p w:rsidR="00D01294" w:rsidRDefault="00D01294">
      <w:r>
        <w:t xml:space="preserve">Het badleven is in de loop der eeuwen niet erg </w:t>
      </w:r>
      <w:r>
        <w:t>veranderd. Nog altijd drinken de patiënten liters bronwater per dag en maken zij wandelingen in de fraaie omgeving van de stad. Ook kuipbaden en zwembaden kunnen onderdeel van een therapie uitmaken. In de talrijke badpaviljoenen heeft ieder zijn eigen genu</w:t>
      </w:r>
      <w:r>
        <w:t>mmerde beker die op vertoon van een penning wordt overhandigd. Het water wordt genuttigd door het via een tuit uit de speciale beker te zuigen. Echt lekker is het water met zijn jodiumachtige smaak overigens niet. Sommige badtherapieën zijn ook zonder dokt</w:t>
      </w:r>
      <w:r>
        <w:t>ersvoorschrift te volgen.</w:t>
      </w:r>
    </w:p>
    <w:sectPr w:rsidR="00D01294">
      <w:pgSz w:w="11907" w:h="16840"/>
      <w:pgMar w:top="851" w:right="1418" w:bottom="851" w:left="1418" w:header="708" w:footer="708" w:gutter="0"/>
      <w:cols w:space="708"/>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39D2BCAA"/>
    <w:lvl w:ilvl="0">
      <w:numFmt w:val="decimal"/>
      <w:lvlText w:val="*"/>
      <w:lvlJc w:val="left"/>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rawingGridVerticalSpacing w:val="120"/>
  <w:displayVerticalDrawingGridEvery w:val="0"/>
  <w:doNotUseMarginsForDrawingGridOrigin/>
  <w:noPunctuationKerning/>
  <w:characterSpacingControl w:val="doNotCompress"/>
  <w:savePreviewPicture/>
  <w:compat>
    <w:balanceSingleByteDoubleByteWidth/>
    <w:doNotLeaveBackslashAlone/>
    <w:ulTrailSpace/>
    <w:doNotExpandShiftReturn/>
  </w:compat>
  <w:rsids>
    <w:rsidRoot w:val="00A72771"/>
    <w:rsid w:val="00A72771"/>
    <w:rsid w:val="00D01294"/>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BE" w:eastAsia="nl-B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overflowPunct w:val="0"/>
      <w:autoSpaceDE w:val="0"/>
      <w:autoSpaceDN w:val="0"/>
      <w:adjustRightInd w:val="0"/>
      <w:spacing w:line="264" w:lineRule="auto"/>
      <w:textAlignment w:val="baseline"/>
    </w:pPr>
    <w:rPr>
      <w:sz w:val="22"/>
      <w:lang w:val="nl-NL" w:eastAsia="en-US"/>
    </w:rPr>
  </w:style>
  <w:style w:type="paragraph" w:styleId="Kop1">
    <w:name w:val="heading 1"/>
    <w:basedOn w:val="Standaard"/>
    <w:next w:val="Standaard"/>
    <w:qFormat/>
    <w:pPr>
      <w:keepNext/>
      <w:spacing w:before="240" w:after="60"/>
      <w:outlineLvl w:val="0"/>
    </w:pPr>
    <w:rPr>
      <w:rFonts w:ascii="Arial" w:hAnsi="Arial"/>
      <w:b/>
      <w:kern w:val="28"/>
      <w:sz w:val="28"/>
    </w:rPr>
  </w:style>
  <w:style w:type="paragraph" w:styleId="Kop2">
    <w:name w:val="heading 2"/>
    <w:basedOn w:val="Standaard"/>
    <w:next w:val="Standaard"/>
    <w:qFormat/>
    <w:pPr>
      <w:keepNext/>
      <w:spacing w:before="240" w:after="60"/>
      <w:outlineLvl w:val="1"/>
    </w:pPr>
    <w:rPr>
      <w:rFonts w:ascii="Arial" w:hAnsi="Arial"/>
      <w:b/>
      <w:i/>
      <w:sz w:val="24"/>
    </w:rPr>
  </w:style>
  <w:style w:type="paragraph" w:styleId="Kop3">
    <w:name w:val="heading 3"/>
    <w:basedOn w:val="Standaard"/>
    <w:next w:val="Standaard"/>
    <w:qFormat/>
    <w:pPr>
      <w:keepNext/>
      <w:spacing w:before="240" w:after="60"/>
      <w:outlineLvl w:val="2"/>
    </w:pPr>
    <w:rPr>
      <w:b/>
      <w:sz w:val="24"/>
    </w:rPr>
  </w:style>
  <w:style w:type="character" w:default="1" w:styleId="Standaardalinea-lettertype">
    <w:name w:val="Default Paragraph Font"/>
    <w:semiHidden/>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qFormat/>
    <w:pPr>
      <w:spacing w:before="240" w:after="60"/>
      <w:jc w:val="center"/>
    </w:pPr>
    <w:rPr>
      <w:rFonts w:ascii="Arial" w:hAnsi="Arial"/>
      <w:b/>
      <w:kern w:val="28"/>
      <w:sz w:val="32"/>
    </w:rPr>
  </w:style>
  <w:style w:type="paragraph" w:styleId="Lijstopsomteken">
    <w:name w:val="List Bullet"/>
    <w:basedOn w:val="Standaard"/>
    <w:semiHidden/>
    <w:pPr>
      <w:ind w:left="283" w:hanging="283"/>
    </w:pPr>
  </w:style>
  <w:style w:type="paragraph" w:styleId="Handtekening">
    <w:name w:val="Signature"/>
    <w:basedOn w:val="Standaard"/>
    <w:semiHidden/>
    <w:pPr>
      <w:ind w:left="4252"/>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5909</Words>
  <Characters>32504</Characters>
  <Application>Microsoft Office Word</Application>
  <DocSecurity>0</DocSecurity>
  <Lines>270</Lines>
  <Paragraphs>76</Paragraphs>
  <ScaleCrop>false</ScaleCrop>
  <HeadingPairs>
    <vt:vector size="2" baseType="variant">
      <vt:variant>
        <vt:lpstr>Titel</vt:lpstr>
      </vt:variant>
      <vt:variant>
        <vt:i4>1</vt:i4>
      </vt:variant>
    </vt:vector>
  </HeadingPairs>
  <TitlesOfParts>
    <vt:vector size="1" baseType="lpstr">
      <vt:lpstr>Tsjechië en Slovakije</vt:lpstr>
    </vt:vector>
  </TitlesOfParts>
  <Company>WWW-Soft GCV</Company>
  <LinksUpToDate>false</LinksUpToDate>
  <CharactersWithSpaces>38337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Tsjechië en Slovakije</dc:title>
  <dc:creator>Danny Devriendt</dc:creator>
  <cp:lastModifiedBy>danny</cp:lastModifiedBy>
  <cp:revision>2</cp:revision>
  <cp:lastPrinted>1601-01-01T00:00:00Z</cp:lastPrinted>
  <dcterms:created xsi:type="dcterms:W3CDTF">2008-03-25T15:14:00Z</dcterms:created>
  <dcterms:modified xsi:type="dcterms:W3CDTF">2008-03-25T15:14:00Z</dcterms:modified>
</cp:coreProperties>
</file>